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25AC97" w14:textId="77777777" w:rsidR="00C02B22" w:rsidRDefault="00A46298" w:rsidP="001F4903">
      <w:pPr>
        <w:pStyle w:val="Heading1"/>
        <w:tabs>
          <w:tab w:val="left" w:pos="8410"/>
        </w:tabs>
        <w:spacing w:after="18" w:line="276" w:lineRule="auto"/>
        <w:ind w:right="140"/>
      </w:pPr>
      <w:r>
        <w:t>Chabot-Las Positas Community</w:t>
      </w:r>
      <w:r>
        <w:rPr>
          <w:spacing w:val="-14"/>
        </w:rPr>
        <w:t xml:space="preserve"> </w:t>
      </w:r>
      <w:r>
        <w:t>College</w:t>
      </w:r>
      <w:r>
        <w:rPr>
          <w:spacing w:val="-5"/>
        </w:rPr>
        <w:t xml:space="preserve"> </w:t>
      </w:r>
      <w:r>
        <w:t>District</w:t>
      </w:r>
      <w:r>
        <w:tab/>
      </w:r>
      <w:r>
        <w:rPr>
          <w:spacing w:val="-3"/>
        </w:rPr>
        <w:t xml:space="preserve">AP </w:t>
      </w:r>
      <w:r>
        <w:rPr>
          <w:spacing w:val="-5"/>
        </w:rPr>
        <w:t xml:space="preserve">4300 </w:t>
      </w:r>
      <w:r>
        <w:t>Administrative Procedure</w:t>
      </w:r>
    </w:p>
    <w:p w14:paraId="155AF127" w14:textId="77777777" w:rsidR="00C02B22" w:rsidRDefault="00F53873" w:rsidP="001F4903">
      <w:pPr>
        <w:pStyle w:val="BodyText"/>
        <w:spacing w:line="20" w:lineRule="exact"/>
        <w:rPr>
          <w:sz w:val="2"/>
        </w:rPr>
      </w:pPr>
      <w:r>
        <w:rPr>
          <w:sz w:val="2"/>
        </w:rPr>
      </w:r>
      <w:r>
        <w:rPr>
          <w:sz w:val="2"/>
        </w:rPr>
        <w:pict w14:anchorId="6AD50CB8">
          <v:group id="_x0000_s1027" style="width:470.9pt;height:.75pt;mso-position-horizontal-relative:char;mso-position-vertical-relative:line" coordsize="9418,15">
            <v:line id="_x0000_s1028" style="position:absolute" from="0,7" to="9418,7" strokeweight=".72pt"/>
            <w10:anchorlock/>
          </v:group>
        </w:pict>
      </w:r>
    </w:p>
    <w:p w14:paraId="752D07FA" w14:textId="77777777" w:rsidR="00C02B22" w:rsidRDefault="00C02B22" w:rsidP="001F4903">
      <w:pPr>
        <w:pStyle w:val="BodyText"/>
        <w:spacing w:before="3"/>
        <w:rPr>
          <w:b/>
          <w:sz w:val="19"/>
        </w:rPr>
      </w:pPr>
    </w:p>
    <w:p w14:paraId="5B97FC1A" w14:textId="77777777" w:rsidR="00C02B22" w:rsidRDefault="00A46298" w:rsidP="001F4903">
      <w:pPr>
        <w:spacing w:before="92"/>
        <w:ind w:right="135"/>
        <w:jc w:val="right"/>
        <w:rPr>
          <w:b/>
          <w:sz w:val="28"/>
        </w:rPr>
      </w:pPr>
      <w:r>
        <w:rPr>
          <w:b/>
          <w:sz w:val="28"/>
        </w:rPr>
        <w:t>Academic Affairs</w:t>
      </w:r>
    </w:p>
    <w:p w14:paraId="70AF5C11" w14:textId="77777777" w:rsidR="00C02B22" w:rsidRDefault="00C02B22" w:rsidP="001F4903">
      <w:pPr>
        <w:pStyle w:val="BodyText"/>
        <w:spacing w:before="10"/>
        <w:rPr>
          <w:b/>
          <w:sz w:val="23"/>
        </w:rPr>
      </w:pPr>
    </w:p>
    <w:p w14:paraId="126BE43A" w14:textId="77777777" w:rsidR="00C02B22" w:rsidRDefault="00A46298" w:rsidP="001F4903">
      <w:pPr>
        <w:tabs>
          <w:tab w:val="left" w:pos="1579"/>
        </w:tabs>
        <w:spacing w:before="92"/>
        <w:rPr>
          <w:sz w:val="28"/>
        </w:rPr>
      </w:pPr>
      <w:r>
        <w:rPr>
          <w:b/>
          <w:spacing w:val="-3"/>
          <w:sz w:val="28"/>
        </w:rPr>
        <w:t>AP</w:t>
      </w:r>
      <w:r>
        <w:rPr>
          <w:b/>
          <w:sz w:val="28"/>
        </w:rPr>
        <w:t xml:space="preserve"> 4300</w:t>
      </w:r>
      <w:r>
        <w:rPr>
          <w:b/>
          <w:sz w:val="28"/>
        </w:rPr>
        <w:tab/>
      </w:r>
      <w:r>
        <w:rPr>
          <w:sz w:val="28"/>
        </w:rPr>
        <w:t>FIELD TRIPS AND</w:t>
      </w:r>
      <w:r>
        <w:rPr>
          <w:spacing w:val="-5"/>
          <w:sz w:val="28"/>
        </w:rPr>
        <w:t xml:space="preserve"> </w:t>
      </w:r>
      <w:r>
        <w:rPr>
          <w:sz w:val="28"/>
        </w:rPr>
        <w:t>EXCURSIONS</w:t>
      </w:r>
    </w:p>
    <w:p w14:paraId="501F35D9" w14:textId="77777777" w:rsidR="00C02B22" w:rsidRDefault="00C02B22" w:rsidP="001F4903">
      <w:pPr>
        <w:pStyle w:val="BodyText"/>
        <w:spacing w:before="1"/>
      </w:pPr>
    </w:p>
    <w:p w14:paraId="5861A930" w14:textId="77777777" w:rsidR="00C02B22" w:rsidRDefault="00A46298" w:rsidP="001F4903">
      <w:pPr>
        <w:pStyle w:val="Heading2"/>
        <w:ind w:left="0"/>
      </w:pPr>
      <w:r>
        <w:t>References:</w:t>
      </w:r>
    </w:p>
    <w:p w14:paraId="35A46ABC" w14:textId="77777777" w:rsidR="00C02B22" w:rsidRDefault="00A46298" w:rsidP="001F4903">
      <w:pPr>
        <w:pStyle w:val="BodyText"/>
        <w:ind w:left="720"/>
      </w:pPr>
      <w:r>
        <w:t>Title 5 Section 55220</w:t>
      </w:r>
    </w:p>
    <w:p w14:paraId="7F9F6F08" w14:textId="77777777" w:rsidR="00C02B22" w:rsidDel="002D0B32" w:rsidRDefault="00A46298" w:rsidP="001F4903">
      <w:pPr>
        <w:pStyle w:val="BodyText"/>
        <w:ind w:left="720"/>
        <w:rPr>
          <w:del w:id="0" w:author="Theresa FR" w:date="2024-01-26T08:42:00Z"/>
        </w:rPr>
      </w:pPr>
      <w:del w:id="1" w:author="Theresa FR" w:date="2024-01-26T08:42:00Z">
        <w:r w:rsidDel="002D0B32">
          <w:delText>Government Code Section 11139.8</w:delText>
        </w:r>
      </w:del>
    </w:p>
    <w:p w14:paraId="227383B7" w14:textId="77777777" w:rsidR="00C02B22" w:rsidRDefault="00C02B22" w:rsidP="001F4903">
      <w:pPr>
        <w:pStyle w:val="BodyText"/>
        <w:rPr>
          <w:sz w:val="26"/>
        </w:rPr>
      </w:pPr>
    </w:p>
    <w:p w14:paraId="4490B60F" w14:textId="77777777" w:rsidR="00C02B22" w:rsidRDefault="00C02B22" w:rsidP="001F4903">
      <w:pPr>
        <w:pStyle w:val="BodyText"/>
        <w:rPr>
          <w:sz w:val="22"/>
        </w:rPr>
      </w:pPr>
    </w:p>
    <w:p w14:paraId="7EA52839" w14:textId="5AFD476D" w:rsidR="00C02B22" w:rsidRDefault="00A46298" w:rsidP="001F4903">
      <w:pPr>
        <w:pStyle w:val="BodyText"/>
        <w:ind w:right="136"/>
      </w:pPr>
      <w:r>
        <w:t xml:space="preserve">The </w:t>
      </w:r>
      <w:r w:rsidR="001F4903">
        <w:t>d</w:t>
      </w:r>
      <w:r>
        <w:t>istrict may conduct field trips and excursions in connection with courses of instruction or college-related social, educational, cultural, athletic, or musical activities to and from places in California, or any other state, the District of Columbia, or a foreign country</w:t>
      </w:r>
      <w:r>
        <w:rPr>
          <w:spacing w:val="-17"/>
        </w:rPr>
        <w:t xml:space="preserve"> </w:t>
      </w:r>
      <w:r>
        <w:t>for</w:t>
      </w:r>
      <w:r>
        <w:rPr>
          <w:spacing w:val="-16"/>
        </w:rPr>
        <w:t xml:space="preserve"> </w:t>
      </w:r>
      <w:r>
        <w:t>students.</w:t>
      </w:r>
      <w:r>
        <w:rPr>
          <w:spacing w:val="-12"/>
        </w:rPr>
        <w:t xml:space="preserve"> </w:t>
      </w:r>
      <w:r>
        <w:t>Field</w:t>
      </w:r>
      <w:r>
        <w:rPr>
          <w:spacing w:val="-11"/>
        </w:rPr>
        <w:t xml:space="preserve"> </w:t>
      </w:r>
      <w:r>
        <w:t>trips</w:t>
      </w:r>
      <w:r>
        <w:rPr>
          <w:spacing w:val="-15"/>
        </w:rPr>
        <w:t xml:space="preserve"> </w:t>
      </w:r>
      <w:r>
        <w:t>and</w:t>
      </w:r>
      <w:r>
        <w:rPr>
          <w:spacing w:val="-14"/>
        </w:rPr>
        <w:t xml:space="preserve"> </w:t>
      </w:r>
      <w:r>
        <w:t>excursions</w:t>
      </w:r>
      <w:r>
        <w:rPr>
          <w:spacing w:val="-13"/>
        </w:rPr>
        <w:t xml:space="preserve"> </w:t>
      </w:r>
      <w:r>
        <w:t>outside</w:t>
      </w:r>
      <w:r>
        <w:rPr>
          <w:spacing w:val="-13"/>
        </w:rPr>
        <w:t xml:space="preserve"> </w:t>
      </w:r>
      <w:r>
        <w:t>of</w:t>
      </w:r>
      <w:r>
        <w:rPr>
          <w:spacing w:val="-12"/>
        </w:rPr>
        <w:t xml:space="preserve"> </w:t>
      </w:r>
      <w:r>
        <w:t>the</w:t>
      </w:r>
      <w:r>
        <w:rPr>
          <w:spacing w:val="-14"/>
        </w:rPr>
        <w:t xml:space="preserve"> </w:t>
      </w:r>
      <w:r>
        <w:t>United</w:t>
      </w:r>
      <w:r>
        <w:rPr>
          <w:spacing w:val="-14"/>
        </w:rPr>
        <w:t xml:space="preserve"> </w:t>
      </w:r>
      <w:r>
        <w:t>States</w:t>
      </w:r>
      <w:r>
        <w:rPr>
          <w:spacing w:val="-14"/>
        </w:rPr>
        <w:t xml:space="preserve"> </w:t>
      </w:r>
      <w:r>
        <w:t>require</w:t>
      </w:r>
      <w:r>
        <w:rPr>
          <w:spacing w:val="-14"/>
        </w:rPr>
        <w:t xml:space="preserve"> </w:t>
      </w:r>
      <w:r>
        <w:t>Board approval.</w:t>
      </w:r>
    </w:p>
    <w:p w14:paraId="21051D8D" w14:textId="77777777" w:rsidR="00C02B22" w:rsidRDefault="00C02B22" w:rsidP="001F4903">
      <w:pPr>
        <w:pStyle w:val="BodyText"/>
      </w:pPr>
    </w:p>
    <w:p w14:paraId="5C4B7407" w14:textId="31A8C479" w:rsidR="00C02B22" w:rsidRDefault="00A46298" w:rsidP="001F4903">
      <w:pPr>
        <w:pStyle w:val="BodyText"/>
        <w:ind w:right="136"/>
      </w:pPr>
      <w:r>
        <w:t xml:space="preserve">The </w:t>
      </w:r>
      <w:r w:rsidR="001F4903">
        <w:t>district</w:t>
      </w:r>
      <w:r>
        <w:t xml:space="preserve"> shall engage instructors, supervisors, and other personnel as may be necessary for such excursions or field trips who desire to contribute their services over and above the normal period for which they are employed by the </w:t>
      </w:r>
      <w:r w:rsidR="001F4903">
        <w:t>district</w:t>
      </w:r>
      <w:r>
        <w:t>.</w:t>
      </w:r>
    </w:p>
    <w:p w14:paraId="55AF0729" w14:textId="77777777" w:rsidR="00C02B22" w:rsidRDefault="00C02B22" w:rsidP="001F4903">
      <w:pPr>
        <w:pStyle w:val="BodyText"/>
      </w:pPr>
    </w:p>
    <w:p w14:paraId="36B288D6" w14:textId="5DA5BC28" w:rsidR="00C02B22" w:rsidRDefault="00A46298" w:rsidP="001F4903">
      <w:pPr>
        <w:pStyle w:val="BodyText"/>
        <w:ind w:right="136"/>
      </w:pPr>
      <w:r>
        <w:t xml:space="preserve">The </w:t>
      </w:r>
      <w:r w:rsidR="001F4903">
        <w:t>d</w:t>
      </w:r>
      <w:r>
        <w:t>istrict shall, at the discretion of the Chancellor</w:t>
      </w:r>
      <w:ins w:id="2" w:author="Theresa FR" w:date="2024-01-26T08:42:00Z">
        <w:r w:rsidR="002D0B32">
          <w:t xml:space="preserve"> or designee</w:t>
        </w:r>
      </w:ins>
      <w:r>
        <w:t xml:space="preserve">, transport students, instructors, supervisors, or other personnel by use of </w:t>
      </w:r>
      <w:r w:rsidR="001F4903">
        <w:t>district</w:t>
      </w:r>
      <w:r>
        <w:t xml:space="preserve"> equipment, contract to provide transportation, or arrange transportation by the use of other equipment.</w:t>
      </w:r>
    </w:p>
    <w:p w14:paraId="7A384484" w14:textId="77777777" w:rsidR="00C02B22" w:rsidRDefault="00C02B22" w:rsidP="001F4903">
      <w:pPr>
        <w:pStyle w:val="BodyText"/>
      </w:pPr>
    </w:p>
    <w:p w14:paraId="5BA986CB" w14:textId="6420FFFC" w:rsidR="00C02B22" w:rsidRDefault="00A46298" w:rsidP="001F4903">
      <w:pPr>
        <w:pStyle w:val="BodyText"/>
        <w:spacing w:before="1"/>
        <w:ind w:right="136"/>
      </w:pPr>
      <w:r>
        <w:t xml:space="preserve">When </w:t>
      </w:r>
      <w:r w:rsidR="001F4903">
        <w:t>district</w:t>
      </w:r>
      <w:r>
        <w:t xml:space="preserve"> equipment is used, the </w:t>
      </w:r>
      <w:r w:rsidR="001F4903">
        <w:t>district</w:t>
      </w:r>
      <w:r>
        <w:t xml:space="preserve"> shall obtain liability insurance, and if travel is to and from a foreign country, the liability insurance shall be secured from a carrier licensed to transact insurance business in the foreign country.</w:t>
      </w:r>
    </w:p>
    <w:p w14:paraId="11A509EB" w14:textId="77777777" w:rsidR="00C02B22" w:rsidRDefault="00C02B22" w:rsidP="001F4903">
      <w:pPr>
        <w:pStyle w:val="BodyText"/>
        <w:spacing w:before="11"/>
        <w:rPr>
          <w:sz w:val="23"/>
        </w:rPr>
      </w:pPr>
    </w:p>
    <w:p w14:paraId="037A2CA1" w14:textId="0C635D41" w:rsidR="00C02B22" w:rsidRDefault="00A46298" w:rsidP="001F4903">
      <w:pPr>
        <w:pStyle w:val="BodyText"/>
        <w:ind w:right="135"/>
      </w:pPr>
      <w:r>
        <w:t xml:space="preserve">The </w:t>
      </w:r>
      <w:r w:rsidR="001F4903">
        <w:t>district</w:t>
      </w:r>
      <w:r>
        <w:t xml:space="preserve"> may pay expenses of instructors, chaperones and other personnel participating in a field trip or excursion. Payment shall be by way of itemized reimbursement in a form prescribed by the Vice Chancellor of Business Services. The </w:t>
      </w:r>
      <w:r w:rsidR="001F4903">
        <w:t>district</w:t>
      </w:r>
      <w:r>
        <w:t xml:space="preserve"> may pay for expenses of students participating in a field trip or excursion with auxiliary, grant or categorical program funds if the funds are used consistently with the funding source.</w:t>
      </w:r>
    </w:p>
    <w:p w14:paraId="010ECF12" w14:textId="77777777" w:rsidR="00C02B22" w:rsidRDefault="00C02B22" w:rsidP="001F4903">
      <w:pPr>
        <w:pStyle w:val="BodyText"/>
      </w:pPr>
    </w:p>
    <w:p w14:paraId="302A89F5" w14:textId="1AC6ECBB" w:rsidR="00C02B22" w:rsidRDefault="00A46298" w:rsidP="001F4903">
      <w:pPr>
        <w:pStyle w:val="BodyText"/>
        <w:ind w:right="136"/>
      </w:pPr>
      <w:r>
        <w:t>No</w:t>
      </w:r>
      <w:r>
        <w:rPr>
          <w:spacing w:val="-11"/>
        </w:rPr>
        <w:t xml:space="preserve"> </w:t>
      </w:r>
      <w:r>
        <w:t>student</w:t>
      </w:r>
      <w:r>
        <w:rPr>
          <w:spacing w:val="-11"/>
        </w:rPr>
        <w:t xml:space="preserve"> </w:t>
      </w:r>
      <w:r>
        <w:t>shall</w:t>
      </w:r>
      <w:r>
        <w:rPr>
          <w:spacing w:val="-12"/>
        </w:rPr>
        <w:t xml:space="preserve"> </w:t>
      </w:r>
      <w:r>
        <w:t>be</w:t>
      </w:r>
      <w:r>
        <w:rPr>
          <w:spacing w:val="-11"/>
        </w:rPr>
        <w:t xml:space="preserve"> </w:t>
      </w:r>
      <w:r>
        <w:t>prevented</w:t>
      </w:r>
      <w:r>
        <w:rPr>
          <w:spacing w:val="-13"/>
        </w:rPr>
        <w:t xml:space="preserve"> </w:t>
      </w:r>
      <w:r>
        <w:t>from</w:t>
      </w:r>
      <w:r>
        <w:rPr>
          <w:spacing w:val="-10"/>
        </w:rPr>
        <w:t xml:space="preserve"> </w:t>
      </w:r>
      <w:r>
        <w:t>making</w:t>
      </w:r>
      <w:r>
        <w:rPr>
          <w:spacing w:val="-13"/>
        </w:rPr>
        <w:t xml:space="preserve"> </w:t>
      </w:r>
      <w:r>
        <w:t>a</w:t>
      </w:r>
      <w:r>
        <w:rPr>
          <w:spacing w:val="-11"/>
        </w:rPr>
        <w:t xml:space="preserve"> </w:t>
      </w:r>
      <w:r>
        <w:t>field</w:t>
      </w:r>
      <w:r>
        <w:rPr>
          <w:spacing w:val="-11"/>
        </w:rPr>
        <w:t xml:space="preserve"> </w:t>
      </w:r>
      <w:r>
        <w:t>trip</w:t>
      </w:r>
      <w:r>
        <w:rPr>
          <w:spacing w:val="-11"/>
        </w:rPr>
        <w:t xml:space="preserve"> </w:t>
      </w:r>
      <w:r>
        <w:t>or</w:t>
      </w:r>
      <w:r>
        <w:rPr>
          <w:spacing w:val="-12"/>
        </w:rPr>
        <w:t xml:space="preserve"> </w:t>
      </w:r>
      <w:r>
        <w:t>excursion</w:t>
      </w:r>
      <w:r>
        <w:rPr>
          <w:spacing w:val="-8"/>
        </w:rPr>
        <w:t xml:space="preserve"> </w:t>
      </w:r>
      <w:r>
        <w:t>which</w:t>
      </w:r>
      <w:r>
        <w:rPr>
          <w:spacing w:val="-11"/>
        </w:rPr>
        <w:t xml:space="preserve"> </w:t>
      </w:r>
      <w:r>
        <w:t>is</w:t>
      </w:r>
      <w:r>
        <w:rPr>
          <w:spacing w:val="-12"/>
        </w:rPr>
        <w:t xml:space="preserve"> </w:t>
      </w:r>
      <w:r>
        <w:t>integral</w:t>
      </w:r>
      <w:r>
        <w:rPr>
          <w:spacing w:val="-12"/>
        </w:rPr>
        <w:t xml:space="preserve"> </w:t>
      </w:r>
      <w:r>
        <w:t>to</w:t>
      </w:r>
      <w:r>
        <w:rPr>
          <w:spacing w:val="-11"/>
        </w:rPr>
        <w:t xml:space="preserve"> </w:t>
      </w:r>
      <w:r>
        <w:t>the completion</w:t>
      </w:r>
      <w:r>
        <w:rPr>
          <w:spacing w:val="-9"/>
        </w:rPr>
        <w:t xml:space="preserve"> </w:t>
      </w:r>
      <w:r>
        <w:t>of</w:t>
      </w:r>
      <w:r>
        <w:rPr>
          <w:spacing w:val="-10"/>
        </w:rPr>
        <w:t xml:space="preserve"> </w:t>
      </w:r>
      <w:r>
        <w:t>the</w:t>
      </w:r>
      <w:r>
        <w:rPr>
          <w:spacing w:val="-8"/>
        </w:rPr>
        <w:t xml:space="preserve"> </w:t>
      </w:r>
      <w:r>
        <w:t>course</w:t>
      </w:r>
      <w:r>
        <w:rPr>
          <w:spacing w:val="-9"/>
        </w:rPr>
        <w:t xml:space="preserve"> </w:t>
      </w:r>
      <w:r>
        <w:t>because</w:t>
      </w:r>
      <w:r>
        <w:rPr>
          <w:spacing w:val="-9"/>
        </w:rPr>
        <w:t xml:space="preserve"> </w:t>
      </w:r>
      <w:r>
        <w:t>of</w:t>
      </w:r>
      <w:r>
        <w:rPr>
          <w:spacing w:val="-6"/>
        </w:rPr>
        <w:t xml:space="preserve"> </w:t>
      </w:r>
      <w:r>
        <w:t>lack</w:t>
      </w:r>
      <w:r>
        <w:rPr>
          <w:spacing w:val="-10"/>
        </w:rPr>
        <w:t xml:space="preserve"> </w:t>
      </w:r>
      <w:r>
        <w:t>of</w:t>
      </w:r>
      <w:r>
        <w:rPr>
          <w:spacing w:val="-7"/>
        </w:rPr>
        <w:t xml:space="preserve"> </w:t>
      </w:r>
      <w:r>
        <w:t>sufficient</w:t>
      </w:r>
      <w:r>
        <w:rPr>
          <w:spacing w:val="-11"/>
        </w:rPr>
        <w:t xml:space="preserve"> </w:t>
      </w:r>
      <w:r>
        <w:t>funds.</w:t>
      </w:r>
      <w:r>
        <w:rPr>
          <w:spacing w:val="48"/>
        </w:rPr>
        <w:t xml:space="preserve"> </w:t>
      </w:r>
      <w:r>
        <w:t>The</w:t>
      </w:r>
      <w:r>
        <w:rPr>
          <w:spacing w:val="-9"/>
        </w:rPr>
        <w:t xml:space="preserve"> </w:t>
      </w:r>
      <w:r w:rsidR="001F4903">
        <w:t>district</w:t>
      </w:r>
      <w:r>
        <w:rPr>
          <w:spacing w:val="-9"/>
        </w:rPr>
        <w:t xml:space="preserve"> </w:t>
      </w:r>
      <w:r>
        <w:t>shall</w:t>
      </w:r>
      <w:r>
        <w:rPr>
          <w:spacing w:val="-11"/>
        </w:rPr>
        <w:t xml:space="preserve"> </w:t>
      </w:r>
      <w:r>
        <w:t>coordinate efforts of community services groups to provide funds for students in</w:t>
      </w:r>
      <w:r>
        <w:rPr>
          <w:spacing w:val="-16"/>
        </w:rPr>
        <w:t xml:space="preserve"> </w:t>
      </w:r>
      <w:r>
        <w:t>need.</w:t>
      </w:r>
    </w:p>
    <w:p w14:paraId="6AFB3A1E" w14:textId="77777777" w:rsidR="00C02B22" w:rsidRDefault="00C02B22" w:rsidP="001F4903">
      <w:pPr>
        <w:pStyle w:val="BodyText"/>
      </w:pPr>
    </w:p>
    <w:p w14:paraId="42F18C7E" w14:textId="5C7472B6" w:rsidR="00C02B22" w:rsidRDefault="00A46298" w:rsidP="001F4903">
      <w:pPr>
        <w:pStyle w:val="BodyText"/>
        <w:ind w:right="134"/>
      </w:pPr>
      <w:r>
        <w:t xml:space="preserve">All persons making a field trip or excursion shall be deemed to have waived all claims against the </w:t>
      </w:r>
      <w:r w:rsidR="001F4903">
        <w:t>district</w:t>
      </w:r>
      <w:r>
        <w:t xml:space="preserve"> for injury, accident, illness, or death occurring during or by reason of the</w:t>
      </w:r>
      <w:r>
        <w:rPr>
          <w:spacing w:val="-15"/>
        </w:rPr>
        <w:t xml:space="preserve"> </w:t>
      </w:r>
      <w:r>
        <w:t>field</w:t>
      </w:r>
      <w:r>
        <w:rPr>
          <w:spacing w:val="-13"/>
        </w:rPr>
        <w:t xml:space="preserve"> </w:t>
      </w:r>
      <w:r>
        <w:t>trip</w:t>
      </w:r>
      <w:r>
        <w:rPr>
          <w:spacing w:val="-15"/>
        </w:rPr>
        <w:t xml:space="preserve"> </w:t>
      </w:r>
      <w:r>
        <w:t>or</w:t>
      </w:r>
      <w:r>
        <w:rPr>
          <w:spacing w:val="-15"/>
        </w:rPr>
        <w:t xml:space="preserve"> </w:t>
      </w:r>
      <w:r>
        <w:t>excursion.</w:t>
      </w:r>
      <w:r>
        <w:rPr>
          <w:spacing w:val="40"/>
        </w:rPr>
        <w:t xml:space="preserve"> </w:t>
      </w:r>
      <w:r>
        <w:t>All</w:t>
      </w:r>
      <w:r>
        <w:rPr>
          <w:spacing w:val="-17"/>
        </w:rPr>
        <w:t xml:space="preserve"> </w:t>
      </w:r>
      <w:r>
        <w:t>adults</w:t>
      </w:r>
      <w:r>
        <w:rPr>
          <w:spacing w:val="-16"/>
        </w:rPr>
        <w:t xml:space="preserve"> </w:t>
      </w:r>
      <w:r>
        <w:t>taking</w:t>
      </w:r>
      <w:r>
        <w:rPr>
          <w:spacing w:val="-15"/>
        </w:rPr>
        <w:t xml:space="preserve"> </w:t>
      </w:r>
      <w:r>
        <w:t>such</w:t>
      </w:r>
      <w:r>
        <w:rPr>
          <w:spacing w:val="-13"/>
        </w:rPr>
        <w:t xml:space="preserve"> </w:t>
      </w:r>
      <w:r>
        <w:t>trips</w:t>
      </w:r>
      <w:r>
        <w:rPr>
          <w:spacing w:val="-14"/>
        </w:rPr>
        <w:t xml:space="preserve"> </w:t>
      </w:r>
      <w:r>
        <w:t>and</w:t>
      </w:r>
      <w:r>
        <w:rPr>
          <w:spacing w:val="-15"/>
        </w:rPr>
        <w:t xml:space="preserve"> </w:t>
      </w:r>
      <w:r>
        <w:t>all</w:t>
      </w:r>
      <w:r>
        <w:rPr>
          <w:spacing w:val="-14"/>
        </w:rPr>
        <w:t xml:space="preserve"> </w:t>
      </w:r>
      <w:r>
        <w:t>parents</w:t>
      </w:r>
      <w:r>
        <w:rPr>
          <w:spacing w:val="-15"/>
        </w:rPr>
        <w:t xml:space="preserve"> </w:t>
      </w:r>
      <w:r>
        <w:t>or</w:t>
      </w:r>
      <w:r>
        <w:rPr>
          <w:spacing w:val="-15"/>
        </w:rPr>
        <w:t xml:space="preserve"> </w:t>
      </w:r>
      <w:r>
        <w:t>guardians</w:t>
      </w:r>
      <w:r>
        <w:rPr>
          <w:spacing w:val="-14"/>
        </w:rPr>
        <w:t xml:space="preserve"> </w:t>
      </w:r>
      <w:r>
        <w:t>of</w:t>
      </w:r>
      <w:r>
        <w:rPr>
          <w:spacing w:val="-13"/>
        </w:rPr>
        <w:t xml:space="preserve"> </w:t>
      </w:r>
      <w:r>
        <w:t>minor students shall sign a statement waiving such</w:t>
      </w:r>
      <w:r>
        <w:rPr>
          <w:spacing w:val="-2"/>
        </w:rPr>
        <w:t xml:space="preserve"> </w:t>
      </w:r>
      <w:r>
        <w:t>claims.</w:t>
      </w:r>
    </w:p>
    <w:p w14:paraId="4F1DE5E7" w14:textId="77777777" w:rsidR="00C02B22" w:rsidRDefault="00C02B22">
      <w:pPr>
        <w:sectPr w:rsidR="00C02B22">
          <w:footerReference w:type="default" r:id="rId7"/>
          <w:type w:val="continuous"/>
          <w:pgSz w:w="12240" w:h="15840"/>
          <w:pgMar w:top="1360" w:right="1300" w:bottom="980" w:left="1300" w:header="720" w:footer="788" w:gutter="0"/>
          <w:pgNumType w:start="1"/>
          <w:cols w:space="720"/>
        </w:sectPr>
        <w:pPrChange w:id="3" w:author="Kelly Costello" w:date="2024-01-26T16:48:00Z">
          <w:pPr>
            <w:jc w:val="both"/>
          </w:pPr>
        </w:pPrChange>
      </w:pPr>
    </w:p>
    <w:p w14:paraId="4909B99E" w14:textId="77777777" w:rsidR="00C02B22" w:rsidRDefault="00A46298" w:rsidP="001F4903">
      <w:pPr>
        <w:pStyle w:val="BodyText"/>
        <w:spacing w:before="80"/>
        <w:ind w:right="133"/>
      </w:pPr>
      <w:r>
        <w:rPr>
          <w:b/>
        </w:rPr>
        <w:lastRenderedPageBreak/>
        <w:t xml:space="preserve">Class I Field Trips </w:t>
      </w:r>
      <w:r>
        <w:t>– Class I field trips are on-campus activities extending outside the assigned classroom(s) but limited to the boundaries of the college campus.</w:t>
      </w:r>
    </w:p>
    <w:p w14:paraId="1522AF0E" w14:textId="77777777" w:rsidR="00C02B22" w:rsidRDefault="00C02B22" w:rsidP="001F4903">
      <w:pPr>
        <w:pStyle w:val="BodyText"/>
      </w:pPr>
    </w:p>
    <w:p w14:paraId="6EA25897" w14:textId="77777777" w:rsidR="00C02B22" w:rsidRDefault="00A46298" w:rsidP="001F4903">
      <w:pPr>
        <w:rPr>
          <w:sz w:val="24"/>
        </w:rPr>
      </w:pPr>
      <w:r>
        <w:rPr>
          <w:b/>
          <w:sz w:val="24"/>
        </w:rPr>
        <w:t xml:space="preserve">Authorization. </w:t>
      </w:r>
      <w:r>
        <w:rPr>
          <w:sz w:val="24"/>
        </w:rPr>
        <w:t xml:space="preserve">First line administrator or </w:t>
      </w:r>
      <w:proofErr w:type="gramStart"/>
      <w:r>
        <w:rPr>
          <w:sz w:val="24"/>
        </w:rPr>
        <w:t>other</w:t>
      </w:r>
      <w:proofErr w:type="gramEnd"/>
      <w:r>
        <w:rPr>
          <w:sz w:val="24"/>
        </w:rPr>
        <w:t xml:space="preserve"> designated administrator.</w:t>
      </w:r>
    </w:p>
    <w:p w14:paraId="652D9502" w14:textId="77777777" w:rsidR="00C02B22" w:rsidRDefault="00C02B22" w:rsidP="001F4903">
      <w:pPr>
        <w:pStyle w:val="BodyText"/>
      </w:pPr>
    </w:p>
    <w:p w14:paraId="20BA6D2F" w14:textId="77777777" w:rsidR="00C02B22" w:rsidRDefault="00A46298" w:rsidP="001F4903">
      <w:pPr>
        <w:pStyle w:val="BodyText"/>
        <w:ind w:right="136"/>
      </w:pPr>
      <w:r>
        <w:t>Instructor Responsibility - A Class I field trip must be a planned educational experience which is not available in the classroom. The instructor planning a Class I field trip is responsible for:</w:t>
      </w:r>
    </w:p>
    <w:p w14:paraId="2AFB566D" w14:textId="77777777" w:rsidR="00C02B22" w:rsidRDefault="00A46298" w:rsidP="001F4903">
      <w:pPr>
        <w:pStyle w:val="ListParagraph"/>
        <w:numPr>
          <w:ilvl w:val="0"/>
          <w:numId w:val="11"/>
        </w:numPr>
        <w:tabs>
          <w:tab w:val="left" w:pos="860"/>
        </w:tabs>
        <w:ind w:left="540" w:right="134"/>
        <w:jc w:val="left"/>
        <w:rPr>
          <w:sz w:val="24"/>
        </w:rPr>
      </w:pPr>
      <w:r>
        <w:rPr>
          <w:sz w:val="24"/>
        </w:rPr>
        <w:t>Pre-planning, previewing, leading, and evaluating the field trip as an educational experience.</w:t>
      </w:r>
    </w:p>
    <w:p w14:paraId="072F6FD7" w14:textId="69ECCB6B" w:rsidR="00C02B22" w:rsidRDefault="00A46298" w:rsidP="00F53873">
      <w:pPr>
        <w:pStyle w:val="ListParagraph"/>
        <w:tabs>
          <w:tab w:val="left" w:pos="860"/>
        </w:tabs>
        <w:ind w:left="540" w:firstLine="0"/>
        <w:jc w:val="left"/>
        <w:rPr>
          <w:sz w:val="24"/>
        </w:rPr>
      </w:pPr>
      <w:bookmarkStart w:id="4" w:name="_GoBack"/>
      <w:del w:id="5" w:author="Kelly Costello" w:date="2024-09-27T16:22:00Z">
        <w:r w:rsidDel="00F53873">
          <w:rPr>
            <w:sz w:val="24"/>
          </w:rPr>
          <w:delText>Obtaining verbal authorization from the Division</w:delText>
        </w:r>
        <w:r w:rsidDel="00F53873">
          <w:rPr>
            <w:spacing w:val="-2"/>
            <w:sz w:val="24"/>
          </w:rPr>
          <w:delText xml:space="preserve"> </w:delText>
        </w:r>
        <w:r w:rsidDel="00F53873">
          <w:rPr>
            <w:sz w:val="24"/>
          </w:rPr>
          <w:delText>Dean.</w:delText>
        </w:r>
      </w:del>
    </w:p>
    <w:bookmarkEnd w:id="4"/>
    <w:p w14:paraId="41E22F39" w14:textId="77777777" w:rsidR="00C02B22" w:rsidRDefault="00A46298" w:rsidP="001F4903">
      <w:pPr>
        <w:pStyle w:val="ListParagraph"/>
        <w:numPr>
          <w:ilvl w:val="0"/>
          <w:numId w:val="11"/>
        </w:numPr>
        <w:tabs>
          <w:tab w:val="left" w:pos="860"/>
        </w:tabs>
        <w:ind w:left="540" w:right="136"/>
        <w:jc w:val="left"/>
        <w:rPr>
          <w:sz w:val="24"/>
        </w:rPr>
      </w:pPr>
      <w:r>
        <w:rPr>
          <w:sz w:val="24"/>
        </w:rPr>
        <w:t>Advising the division office on the day of the trip of the time to be gone from the classroom and the destination.</w:t>
      </w:r>
    </w:p>
    <w:p w14:paraId="1D3A6651" w14:textId="77777777" w:rsidR="00C02B22" w:rsidRDefault="00A46298" w:rsidP="001F4903">
      <w:pPr>
        <w:pStyle w:val="ListParagraph"/>
        <w:numPr>
          <w:ilvl w:val="0"/>
          <w:numId w:val="11"/>
        </w:numPr>
        <w:tabs>
          <w:tab w:val="left" w:pos="860"/>
        </w:tabs>
        <w:ind w:left="540" w:right="134"/>
        <w:jc w:val="left"/>
        <w:rPr>
          <w:sz w:val="24"/>
        </w:rPr>
      </w:pPr>
      <w:r>
        <w:rPr>
          <w:sz w:val="24"/>
        </w:rPr>
        <w:t>Obtaining necessary clearance from the College business office for the use of campus facilities other than the assigned classroom(s). After the semester schedule is completed all unassigned space is placed under the jurisdiction of</w:t>
      </w:r>
      <w:r>
        <w:rPr>
          <w:spacing w:val="-41"/>
          <w:sz w:val="24"/>
        </w:rPr>
        <w:t xml:space="preserve"> </w:t>
      </w:r>
      <w:r>
        <w:rPr>
          <w:sz w:val="24"/>
        </w:rPr>
        <w:t>the community services</w:t>
      </w:r>
      <w:r>
        <w:rPr>
          <w:spacing w:val="-3"/>
          <w:sz w:val="24"/>
        </w:rPr>
        <w:t xml:space="preserve"> </w:t>
      </w:r>
      <w:r>
        <w:rPr>
          <w:sz w:val="24"/>
        </w:rPr>
        <w:t>office.</w:t>
      </w:r>
    </w:p>
    <w:p w14:paraId="6473E546" w14:textId="77777777" w:rsidR="00C02B22" w:rsidRDefault="00C02B22" w:rsidP="001F4903">
      <w:pPr>
        <w:pStyle w:val="BodyText"/>
      </w:pPr>
    </w:p>
    <w:p w14:paraId="4D2FA2F1" w14:textId="77777777" w:rsidR="00C02B22" w:rsidRDefault="00A46298" w:rsidP="001F4903">
      <w:pPr>
        <w:pStyle w:val="BodyText"/>
        <w:spacing w:before="1"/>
        <w:ind w:right="135"/>
      </w:pPr>
      <w:r>
        <w:rPr>
          <w:b/>
        </w:rPr>
        <w:t>Class</w:t>
      </w:r>
      <w:r>
        <w:rPr>
          <w:b/>
          <w:spacing w:val="-9"/>
        </w:rPr>
        <w:t xml:space="preserve"> </w:t>
      </w:r>
      <w:r>
        <w:rPr>
          <w:b/>
        </w:rPr>
        <w:t>II</w:t>
      </w:r>
      <w:r>
        <w:rPr>
          <w:b/>
          <w:spacing w:val="-9"/>
        </w:rPr>
        <w:t xml:space="preserve"> </w:t>
      </w:r>
      <w:r>
        <w:rPr>
          <w:b/>
        </w:rPr>
        <w:t>Field</w:t>
      </w:r>
      <w:r>
        <w:rPr>
          <w:b/>
          <w:spacing w:val="-9"/>
        </w:rPr>
        <w:t xml:space="preserve"> </w:t>
      </w:r>
      <w:r>
        <w:rPr>
          <w:b/>
        </w:rPr>
        <w:t>Trips</w:t>
      </w:r>
      <w:r>
        <w:rPr>
          <w:b/>
          <w:spacing w:val="-12"/>
        </w:rPr>
        <w:t xml:space="preserve"> </w:t>
      </w:r>
      <w:r>
        <w:t>–</w:t>
      </w:r>
      <w:r>
        <w:rPr>
          <w:spacing w:val="-11"/>
        </w:rPr>
        <w:t xml:space="preserve"> </w:t>
      </w:r>
      <w:r>
        <w:t>Class</w:t>
      </w:r>
      <w:r>
        <w:rPr>
          <w:spacing w:val="-9"/>
        </w:rPr>
        <w:t xml:space="preserve"> </w:t>
      </w:r>
      <w:r>
        <w:t>II</w:t>
      </w:r>
      <w:r>
        <w:rPr>
          <w:spacing w:val="-9"/>
        </w:rPr>
        <w:t xml:space="preserve"> </w:t>
      </w:r>
      <w:r>
        <w:t>field</w:t>
      </w:r>
      <w:r>
        <w:rPr>
          <w:spacing w:val="-9"/>
        </w:rPr>
        <w:t xml:space="preserve"> </w:t>
      </w:r>
      <w:r>
        <w:t>trips</w:t>
      </w:r>
      <w:r>
        <w:rPr>
          <w:spacing w:val="-9"/>
        </w:rPr>
        <w:t xml:space="preserve"> </w:t>
      </w:r>
      <w:r>
        <w:t>are</w:t>
      </w:r>
      <w:r>
        <w:rPr>
          <w:spacing w:val="-8"/>
        </w:rPr>
        <w:t xml:space="preserve"> </w:t>
      </w:r>
      <w:r>
        <w:t>in-district</w:t>
      </w:r>
      <w:r>
        <w:rPr>
          <w:spacing w:val="-9"/>
        </w:rPr>
        <w:t xml:space="preserve"> </w:t>
      </w:r>
      <w:r>
        <w:t>activities</w:t>
      </w:r>
      <w:r>
        <w:rPr>
          <w:spacing w:val="-10"/>
        </w:rPr>
        <w:t xml:space="preserve"> </w:t>
      </w:r>
      <w:r>
        <w:t>conducted</w:t>
      </w:r>
      <w:r>
        <w:rPr>
          <w:spacing w:val="-8"/>
        </w:rPr>
        <w:t xml:space="preserve"> </w:t>
      </w:r>
      <w:r>
        <w:t>off</w:t>
      </w:r>
      <w:r>
        <w:rPr>
          <w:spacing w:val="-6"/>
        </w:rPr>
        <w:t xml:space="preserve"> </w:t>
      </w:r>
      <w:r>
        <w:t>campus</w:t>
      </w:r>
      <w:r>
        <w:rPr>
          <w:spacing w:val="-10"/>
        </w:rPr>
        <w:t xml:space="preserve"> </w:t>
      </w:r>
      <w:r>
        <w:t>but limited by the boundaries of the Chabot-Las Positas Community College</w:t>
      </w:r>
      <w:r>
        <w:rPr>
          <w:spacing w:val="-19"/>
        </w:rPr>
        <w:t xml:space="preserve"> </w:t>
      </w:r>
      <w:r>
        <w:t>District.</w:t>
      </w:r>
    </w:p>
    <w:p w14:paraId="378AE2B3" w14:textId="77777777" w:rsidR="00C02B22" w:rsidRDefault="00C02B22" w:rsidP="001F4903">
      <w:pPr>
        <w:pStyle w:val="BodyText"/>
        <w:spacing w:before="11"/>
        <w:rPr>
          <w:sz w:val="23"/>
        </w:rPr>
      </w:pPr>
    </w:p>
    <w:p w14:paraId="6627BD20" w14:textId="77777777" w:rsidR="00C02B22" w:rsidRDefault="00A46298" w:rsidP="001F4903">
      <w:pPr>
        <w:rPr>
          <w:sz w:val="24"/>
        </w:rPr>
      </w:pPr>
      <w:r>
        <w:rPr>
          <w:b/>
          <w:sz w:val="24"/>
        </w:rPr>
        <w:t xml:space="preserve">Authorization. </w:t>
      </w:r>
      <w:r>
        <w:rPr>
          <w:sz w:val="24"/>
        </w:rPr>
        <w:t>President of the College or designee.</w:t>
      </w:r>
    </w:p>
    <w:p w14:paraId="1D8F5523" w14:textId="77777777" w:rsidR="00C02B22" w:rsidRDefault="00C02B22" w:rsidP="001F4903">
      <w:pPr>
        <w:pStyle w:val="BodyText"/>
      </w:pPr>
    </w:p>
    <w:p w14:paraId="1EC1D165" w14:textId="77777777" w:rsidR="00C02B22" w:rsidRDefault="00A46298" w:rsidP="001F4903">
      <w:pPr>
        <w:pStyle w:val="BodyText"/>
        <w:ind w:right="136"/>
      </w:pPr>
      <w:r>
        <w:t>Instructor Responsibility - A Class II field trip must be a planned educational experience which is not available in the classroom. The instructor planning a Class II field trip is responsible for:</w:t>
      </w:r>
    </w:p>
    <w:p w14:paraId="0C8AD394" w14:textId="77777777" w:rsidR="00C02B22" w:rsidRDefault="00A46298" w:rsidP="001F4903">
      <w:pPr>
        <w:pStyle w:val="ListParagraph"/>
        <w:numPr>
          <w:ilvl w:val="0"/>
          <w:numId w:val="10"/>
        </w:numPr>
        <w:tabs>
          <w:tab w:val="left" w:pos="860"/>
        </w:tabs>
        <w:ind w:left="540" w:right="134"/>
        <w:jc w:val="left"/>
        <w:rPr>
          <w:sz w:val="24"/>
        </w:rPr>
      </w:pPr>
      <w:r>
        <w:rPr>
          <w:sz w:val="24"/>
        </w:rPr>
        <w:t>Pre-planning, previewing, leading, and evaluating the field trip as an educational experience.</w:t>
      </w:r>
    </w:p>
    <w:p w14:paraId="44E39DF8" w14:textId="77777777" w:rsidR="00C02B22" w:rsidRDefault="00A46298" w:rsidP="001F4903">
      <w:pPr>
        <w:pStyle w:val="ListParagraph"/>
        <w:numPr>
          <w:ilvl w:val="0"/>
          <w:numId w:val="10"/>
        </w:numPr>
        <w:tabs>
          <w:tab w:val="left" w:pos="860"/>
        </w:tabs>
        <w:ind w:left="540" w:right="134"/>
        <w:jc w:val="left"/>
        <w:rPr>
          <w:sz w:val="24"/>
        </w:rPr>
      </w:pPr>
      <w:r>
        <w:rPr>
          <w:sz w:val="24"/>
        </w:rPr>
        <w:t>Preparing and submitting the college Field Trip Request Form at least two weeks prior to the date of the trip. Requests will be submitted to the Division Dean or other designated manager. Approved requests will be forwarded by the Division Dean to the office of Academic Services. Approved requests will be submitted by the Vice President of Academic Services or designee to the President of the college or</w:t>
      </w:r>
      <w:r>
        <w:rPr>
          <w:spacing w:val="-1"/>
          <w:sz w:val="24"/>
        </w:rPr>
        <w:t xml:space="preserve"> </w:t>
      </w:r>
      <w:r>
        <w:rPr>
          <w:sz w:val="24"/>
        </w:rPr>
        <w:t>designee.</w:t>
      </w:r>
    </w:p>
    <w:p w14:paraId="6B301EB0" w14:textId="77777777" w:rsidR="00C02B22" w:rsidRDefault="00A46298" w:rsidP="001F4903">
      <w:pPr>
        <w:pStyle w:val="ListParagraph"/>
        <w:numPr>
          <w:ilvl w:val="0"/>
          <w:numId w:val="10"/>
        </w:numPr>
        <w:tabs>
          <w:tab w:val="left" w:pos="860"/>
        </w:tabs>
        <w:ind w:left="540" w:hanging="361"/>
        <w:jc w:val="left"/>
        <w:rPr>
          <w:sz w:val="24"/>
        </w:rPr>
      </w:pPr>
      <w:r>
        <w:rPr>
          <w:sz w:val="24"/>
        </w:rPr>
        <w:t>Ensuring all arrangements are</w:t>
      </w:r>
      <w:r>
        <w:rPr>
          <w:spacing w:val="-5"/>
          <w:sz w:val="24"/>
        </w:rPr>
        <w:t xml:space="preserve"> </w:t>
      </w:r>
      <w:r>
        <w:rPr>
          <w:sz w:val="24"/>
        </w:rPr>
        <w:t>made.</w:t>
      </w:r>
    </w:p>
    <w:p w14:paraId="30163FD9" w14:textId="77777777" w:rsidR="00C02B22" w:rsidRDefault="00A46298" w:rsidP="001F4903">
      <w:pPr>
        <w:pStyle w:val="ListParagraph"/>
        <w:numPr>
          <w:ilvl w:val="0"/>
          <w:numId w:val="10"/>
        </w:numPr>
        <w:tabs>
          <w:tab w:val="left" w:pos="860"/>
        </w:tabs>
        <w:spacing w:before="1"/>
        <w:ind w:left="540" w:hanging="361"/>
        <w:jc w:val="left"/>
        <w:rPr>
          <w:sz w:val="24"/>
        </w:rPr>
      </w:pPr>
      <w:r>
        <w:rPr>
          <w:sz w:val="24"/>
        </w:rPr>
        <w:t>Supervising the conduct of the</w:t>
      </w:r>
      <w:r>
        <w:rPr>
          <w:spacing w:val="2"/>
          <w:sz w:val="24"/>
        </w:rPr>
        <w:t xml:space="preserve"> </w:t>
      </w:r>
      <w:r>
        <w:rPr>
          <w:sz w:val="24"/>
        </w:rPr>
        <w:t>trip.</w:t>
      </w:r>
    </w:p>
    <w:p w14:paraId="609C2FB0" w14:textId="77777777" w:rsidR="00C02B22" w:rsidRDefault="00C02B22" w:rsidP="001F4903">
      <w:pPr>
        <w:pStyle w:val="BodyText"/>
        <w:spacing w:before="11"/>
        <w:rPr>
          <w:sz w:val="23"/>
        </w:rPr>
      </w:pPr>
    </w:p>
    <w:p w14:paraId="62DE5431" w14:textId="77777777" w:rsidR="00C02B22" w:rsidRDefault="00A46298" w:rsidP="001F4903">
      <w:pPr>
        <w:pStyle w:val="BodyText"/>
        <w:ind w:right="140"/>
      </w:pPr>
      <w:r>
        <w:t>Division Dean Responsibility - The Division Dean or other designated manager is responsible for:</w:t>
      </w:r>
    </w:p>
    <w:p w14:paraId="0650D32A" w14:textId="77777777" w:rsidR="00C02B22" w:rsidRDefault="00A46298" w:rsidP="001F4903">
      <w:pPr>
        <w:pStyle w:val="ListParagraph"/>
        <w:numPr>
          <w:ilvl w:val="0"/>
          <w:numId w:val="9"/>
        </w:numPr>
        <w:tabs>
          <w:tab w:val="left" w:pos="860"/>
        </w:tabs>
        <w:ind w:left="540" w:hanging="361"/>
        <w:jc w:val="left"/>
        <w:rPr>
          <w:sz w:val="24"/>
        </w:rPr>
      </w:pPr>
      <w:r>
        <w:rPr>
          <w:sz w:val="24"/>
        </w:rPr>
        <w:t>Validating the purpose of the proposed field</w:t>
      </w:r>
      <w:r>
        <w:rPr>
          <w:spacing w:val="-2"/>
          <w:sz w:val="24"/>
        </w:rPr>
        <w:t xml:space="preserve"> </w:t>
      </w:r>
      <w:r>
        <w:rPr>
          <w:sz w:val="24"/>
        </w:rPr>
        <w:t>trip.</w:t>
      </w:r>
    </w:p>
    <w:p w14:paraId="65C1B34B" w14:textId="77777777" w:rsidR="00C02B22" w:rsidRDefault="00A46298" w:rsidP="001F4903">
      <w:pPr>
        <w:pStyle w:val="ListParagraph"/>
        <w:numPr>
          <w:ilvl w:val="0"/>
          <w:numId w:val="9"/>
        </w:numPr>
        <w:tabs>
          <w:tab w:val="left" w:pos="860"/>
        </w:tabs>
        <w:ind w:left="540" w:right="134"/>
        <w:jc w:val="left"/>
        <w:rPr>
          <w:sz w:val="24"/>
        </w:rPr>
      </w:pPr>
      <w:r>
        <w:rPr>
          <w:sz w:val="24"/>
        </w:rPr>
        <w:t>Ensuring</w:t>
      </w:r>
      <w:r>
        <w:rPr>
          <w:spacing w:val="-12"/>
          <w:sz w:val="24"/>
        </w:rPr>
        <w:t xml:space="preserve"> </w:t>
      </w:r>
      <w:r>
        <w:rPr>
          <w:sz w:val="24"/>
        </w:rPr>
        <w:t>funds</w:t>
      </w:r>
      <w:r>
        <w:rPr>
          <w:spacing w:val="-10"/>
          <w:sz w:val="24"/>
        </w:rPr>
        <w:t xml:space="preserve"> </w:t>
      </w:r>
      <w:r>
        <w:rPr>
          <w:sz w:val="24"/>
        </w:rPr>
        <w:t>are</w:t>
      </w:r>
      <w:r>
        <w:rPr>
          <w:spacing w:val="-7"/>
          <w:sz w:val="24"/>
        </w:rPr>
        <w:t xml:space="preserve"> </w:t>
      </w:r>
      <w:r>
        <w:rPr>
          <w:sz w:val="24"/>
        </w:rPr>
        <w:t>available</w:t>
      </w:r>
      <w:r>
        <w:rPr>
          <w:spacing w:val="-6"/>
          <w:sz w:val="24"/>
        </w:rPr>
        <w:t xml:space="preserve"> </w:t>
      </w:r>
      <w:r>
        <w:rPr>
          <w:sz w:val="24"/>
        </w:rPr>
        <w:t>either</w:t>
      </w:r>
      <w:r>
        <w:rPr>
          <w:spacing w:val="-8"/>
          <w:sz w:val="24"/>
        </w:rPr>
        <w:t xml:space="preserve"> </w:t>
      </w:r>
      <w:r>
        <w:rPr>
          <w:sz w:val="24"/>
        </w:rPr>
        <w:t>in</w:t>
      </w:r>
      <w:r>
        <w:rPr>
          <w:spacing w:val="-7"/>
          <w:sz w:val="24"/>
        </w:rPr>
        <w:t xml:space="preserve"> </w:t>
      </w:r>
      <w:r>
        <w:rPr>
          <w:sz w:val="24"/>
        </w:rPr>
        <w:t>the</w:t>
      </w:r>
      <w:r>
        <w:rPr>
          <w:spacing w:val="-9"/>
          <w:sz w:val="24"/>
        </w:rPr>
        <w:t xml:space="preserve"> </w:t>
      </w:r>
      <w:r>
        <w:rPr>
          <w:sz w:val="24"/>
        </w:rPr>
        <w:t>division</w:t>
      </w:r>
      <w:r>
        <w:rPr>
          <w:spacing w:val="-6"/>
          <w:sz w:val="24"/>
        </w:rPr>
        <w:t xml:space="preserve"> </w:t>
      </w:r>
      <w:r>
        <w:rPr>
          <w:sz w:val="24"/>
        </w:rPr>
        <w:t>budget</w:t>
      </w:r>
      <w:r>
        <w:rPr>
          <w:spacing w:val="-9"/>
          <w:sz w:val="24"/>
        </w:rPr>
        <w:t xml:space="preserve"> </w:t>
      </w:r>
      <w:r>
        <w:rPr>
          <w:sz w:val="24"/>
        </w:rPr>
        <w:t>or</w:t>
      </w:r>
      <w:r>
        <w:rPr>
          <w:spacing w:val="-8"/>
          <w:sz w:val="24"/>
        </w:rPr>
        <w:t xml:space="preserve"> </w:t>
      </w:r>
      <w:r>
        <w:rPr>
          <w:sz w:val="24"/>
        </w:rPr>
        <w:t>through</w:t>
      </w:r>
      <w:r>
        <w:rPr>
          <w:spacing w:val="-9"/>
          <w:sz w:val="24"/>
        </w:rPr>
        <w:t xml:space="preserve"> </w:t>
      </w:r>
      <w:r>
        <w:rPr>
          <w:sz w:val="24"/>
        </w:rPr>
        <w:t>other</w:t>
      </w:r>
      <w:r>
        <w:rPr>
          <w:spacing w:val="-8"/>
          <w:sz w:val="24"/>
        </w:rPr>
        <w:t xml:space="preserve"> </w:t>
      </w:r>
      <w:r>
        <w:rPr>
          <w:sz w:val="24"/>
        </w:rPr>
        <w:t>sources to defray the costs of the</w:t>
      </w:r>
      <w:r>
        <w:rPr>
          <w:spacing w:val="1"/>
          <w:sz w:val="24"/>
        </w:rPr>
        <w:t xml:space="preserve"> </w:t>
      </w:r>
      <w:r>
        <w:rPr>
          <w:sz w:val="24"/>
        </w:rPr>
        <w:t>trip.</w:t>
      </w:r>
    </w:p>
    <w:p w14:paraId="5308378F" w14:textId="77777777" w:rsidR="00C02B22" w:rsidRDefault="00A46298" w:rsidP="001F4903">
      <w:pPr>
        <w:pStyle w:val="ListParagraph"/>
        <w:numPr>
          <w:ilvl w:val="0"/>
          <w:numId w:val="9"/>
        </w:numPr>
        <w:tabs>
          <w:tab w:val="left" w:pos="860"/>
        </w:tabs>
        <w:ind w:left="540" w:hanging="361"/>
        <w:jc w:val="left"/>
        <w:rPr>
          <w:sz w:val="24"/>
        </w:rPr>
      </w:pPr>
      <w:r>
        <w:rPr>
          <w:sz w:val="24"/>
        </w:rPr>
        <w:t>Forwarding approved requests to the office of Academic</w:t>
      </w:r>
      <w:r>
        <w:rPr>
          <w:spacing w:val="-8"/>
          <w:sz w:val="24"/>
        </w:rPr>
        <w:t xml:space="preserve"> </w:t>
      </w:r>
      <w:r>
        <w:rPr>
          <w:sz w:val="24"/>
        </w:rPr>
        <w:t>Services.</w:t>
      </w:r>
    </w:p>
    <w:p w14:paraId="7D4857B1" w14:textId="77777777" w:rsidR="00C02B22" w:rsidRDefault="00C02B22" w:rsidP="001F4903">
      <w:pPr>
        <w:pStyle w:val="BodyText"/>
      </w:pPr>
    </w:p>
    <w:p w14:paraId="5B590CF9" w14:textId="77777777" w:rsidR="00C02B22" w:rsidRDefault="00A46298" w:rsidP="001F4903">
      <w:pPr>
        <w:pStyle w:val="BodyText"/>
        <w:ind w:right="63"/>
      </w:pPr>
      <w:r>
        <w:rPr>
          <w:b/>
        </w:rPr>
        <w:t xml:space="preserve">Class III Field Trips </w:t>
      </w:r>
      <w:r>
        <w:t>– Class III field trips are activities conducted outside the boundaries of the Chabot-Las Positas Community College District, but within the State of California.</w:t>
      </w:r>
    </w:p>
    <w:p w14:paraId="0253870D" w14:textId="77777777" w:rsidR="00C02B22" w:rsidRDefault="00C02B22" w:rsidP="001F4903">
      <w:pPr>
        <w:sectPr w:rsidR="00C02B22">
          <w:pgSz w:w="12240" w:h="15840"/>
          <w:pgMar w:top="1360" w:right="1300" w:bottom="980" w:left="1300" w:header="0" w:footer="788" w:gutter="0"/>
          <w:cols w:space="720"/>
        </w:sectPr>
      </w:pPr>
    </w:p>
    <w:p w14:paraId="5970A1FD" w14:textId="77777777" w:rsidR="00C02B22" w:rsidRDefault="00A46298" w:rsidP="001F4903">
      <w:pPr>
        <w:spacing w:before="80"/>
        <w:rPr>
          <w:sz w:val="24"/>
        </w:rPr>
      </w:pPr>
      <w:r>
        <w:rPr>
          <w:b/>
          <w:sz w:val="24"/>
        </w:rPr>
        <w:lastRenderedPageBreak/>
        <w:t xml:space="preserve">Authorization. </w:t>
      </w:r>
      <w:r>
        <w:rPr>
          <w:sz w:val="24"/>
        </w:rPr>
        <w:t>President of the College or designee.</w:t>
      </w:r>
    </w:p>
    <w:p w14:paraId="51033D74" w14:textId="77777777" w:rsidR="00C02B22" w:rsidRDefault="00C02B22" w:rsidP="001F4903">
      <w:pPr>
        <w:pStyle w:val="BodyText"/>
      </w:pPr>
    </w:p>
    <w:p w14:paraId="0459741E" w14:textId="77777777" w:rsidR="00C02B22" w:rsidRDefault="00A46298" w:rsidP="001F4903">
      <w:pPr>
        <w:pStyle w:val="BodyText"/>
        <w:ind w:right="136"/>
      </w:pPr>
      <w:r>
        <w:t>Instructor Responsibility - A Class III field trip must be a planned educational experience which is not available in the classroom. The instructor planning a Class III field trip is responsible for:</w:t>
      </w:r>
    </w:p>
    <w:p w14:paraId="76C868BB" w14:textId="77777777" w:rsidR="00C02B22" w:rsidRDefault="00A46298" w:rsidP="001F4903">
      <w:pPr>
        <w:pStyle w:val="ListParagraph"/>
        <w:numPr>
          <w:ilvl w:val="0"/>
          <w:numId w:val="8"/>
        </w:numPr>
        <w:tabs>
          <w:tab w:val="left" w:pos="860"/>
        </w:tabs>
        <w:ind w:left="540" w:right="134"/>
        <w:jc w:val="left"/>
        <w:rPr>
          <w:sz w:val="24"/>
        </w:rPr>
      </w:pPr>
      <w:r>
        <w:rPr>
          <w:sz w:val="24"/>
        </w:rPr>
        <w:t>Pre-planning, previewing, leading, and evaluating the field trip as an educational experience.</w:t>
      </w:r>
    </w:p>
    <w:p w14:paraId="0166B2DE" w14:textId="77777777" w:rsidR="00C02B22" w:rsidRDefault="00A46298" w:rsidP="001F4903">
      <w:pPr>
        <w:pStyle w:val="ListParagraph"/>
        <w:numPr>
          <w:ilvl w:val="0"/>
          <w:numId w:val="8"/>
        </w:numPr>
        <w:tabs>
          <w:tab w:val="left" w:pos="860"/>
        </w:tabs>
        <w:ind w:left="540" w:right="134"/>
        <w:jc w:val="left"/>
        <w:rPr>
          <w:sz w:val="24"/>
        </w:rPr>
      </w:pPr>
      <w:r>
        <w:rPr>
          <w:sz w:val="24"/>
        </w:rPr>
        <w:t>Preparing and submitting the college Field Trip Request Form at least one month prior to the date of the trip. Requests will be submitted to the Division Dean or other designated manager. Approved requests will be forwarded by the Division Dean to the office of Academic Services. Approved requests will be submitted by the appropriate Dean or designee to the President of the college or</w:t>
      </w:r>
      <w:r>
        <w:rPr>
          <w:spacing w:val="-26"/>
          <w:sz w:val="24"/>
        </w:rPr>
        <w:t xml:space="preserve"> </w:t>
      </w:r>
      <w:r>
        <w:rPr>
          <w:sz w:val="24"/>
        </w:rPr>
        <w:t>designee.</w:t>
      </w:r>
    </w:p>
    <w:p w14:paraId="5BE89589" w14:textId="77777777" w:rsidR="00C02B22" w:rsidRDefault="00A46298" w:rsidP="001F4903">
      <w:pPr>
        <w:pStyle w:val="ListParagraph"/>
        <w:numPr>
          <w:ilvl w:val="0"/>
          <w:numId w:val="8"/>
        </w:numPr>
        <w:tabs>
          <w:tab w:val="left" w:pos="860"/>
        </w:tabs>
        <w:ind w:left="540"/>
        <w:jc w:val="left"/>
        <w:rPr>
          <w:sz w:val="24"/>
        </w:rPr>
      </w:pPr>
      <w:r>
        <w:rPr>
          <w:sz w:val="24"/>
        </w:rPr>
        <w:t>Ensuring all necessary arrangements are</w:t>
      </w:r>
      <w:r>
        <w:rPr>
          <w:spacing w:val="-8"/>
          <w:sz w:val="24"/>
        </w:rPr>
        <w:t xml:space="preserve"> </w:t>
      </w:r>
      <w:r>
        <w:rPr>
          <w:sz w:val="24"/>
        </w:rPr>
        <w:t>made.</w:t>
      </w:r>
    </w:p>
    <w:p w14:paraId="04BD8D07" w14:textId="77777777" w:rsidR="00C02B22" w:rsidRDefault="00A46298" w:rsidP="001F4903">
      <w:pPr>
        <w:pStyle w:val="ListParagraph"/>
        <w:numPr>
          <w:ilvl w:val="0"/>
          <w:numId w:val="8"/>
        </w:numPr>
        <w:tabs>
          <w:tab w:val="left" w:pos="860"/>
        </w:tabs>
        <w:ind w:left="540"/>
        <w:jc w:val="left"/>
        <w:rPr>
          <w:sz w:val="24"/>
        </w:rPr>
      </w:pPr>
      <w:r>
        <w:rPr>
          <w:sz w:val="24"/>
        </w:rPr>
        <w:t>Supervising the conduct of the</w:t>
      </w:r>
      <w:r>
        <w:rPr>
          <w:spacing w:val="2"/>
          <w:sz w:val="24"/>
        </w:rPr>
        <w:t xml:space="preserve"> </w:t>
      </w:r>
      <w:r>
        <w:rPr>
          <w:sz w:val="24"/>
        </w:rPr>
        <w:t>trip.</w:t>
      </w:r>
    </w:p>
    <w:p w14:paraId="76D805D4" w14:textId="77777777" w:rsidR="00C02B22" w:rsidRDefault="00C02B22" w:rsidP="001F4903">
      <w:pPr>
        <w:pStyle w:val="BodyText"/>
      </w:pPr>
    </w:p>
    <w:p w14:paraId="5864905F" w14:textId="77777777" w:rsidR="00C02B22" w:rsidRDefault="00A46298" w:rsidP="001F4903">
      <w:pPr>
        <w:pStyle w:val="BodyText"/>
        <w:spacing w:before="1"/>
        <w:ind w:right="140"/>
      </w:pPr>
      <w:r>
        <w:t>Division Dean Responsibility - The Division Dean or other designated manager is responsible for:</w:t>
      </w:r>
    </w:p>
    <w:p w14:paraId="25037E2E" w14:textId="77777777" w:rsidR="00C02B22" w:rsidRDefault="00A46298" w:rsidP="001F4903">
      <w:pPr>
        <w:pStyle w:val="ListParagraph"/>
        <w:numPr>
          <w:ilvl w:val="0"/>
          <w:numId w:val="7"/>
        </w:numPr>
        <w:tabs>
          <w:tab w:val="left" w:pos="860"/>
        </w:tabs>
        <w:ind w:left="540" w:hanging="361"/>
        <w:jc w:val="left"/>
        <w:rPr>
          <w:sz w:val="24"/>
        </w:rPr>
      </w:pPr>
      <w:r>
        <w:rPr>
          <w:sz w:val="24"/>
        </w:rPr>
        <w:t>Validating the purpose of the proposed field</w:t>
      </w:r>
      <w:r>
        <w:rPr>
          <w:spacing w:val="-2"/>
          <w:sz w:val="24"/>
        </w:rPr>
        <w:t xml:space="preserve"> </w:t>
      </w:r>
      <w:r>
        <w:rPr>
          <w:sz w:val="24"/>
        </w:rPr>
        <w:t>trip.</w:t>
      </w:r>
    </w:p>
    <w:p w14:paraId="120C733F" w14:textId="77777777" w:rsidR="00C02B22" w:rsidRDefault="00A46298" w:rsidP="001F4903">
      <w:pPr>
        <w:pStyle w:val="ListParagraph"/>
        <w:numPr>
          <w:ilvl w:val="0"/>
          <w:numId w:val="7"/>
        </w:numPr>
        <w:tabs>
          <w:tab w:val="left" w:pos="860"/>
        </w:tabs>
        <w:ind w:left="540" w:right="134"/>
        <w:jc w:val="left"/>
        <w:rPr>
          <w:sz w:val="24"/>
        </w:rPr>
      </w:pPr>
      <w:r>
        <w:rPr>
          <w:sz w:val="24"/>
        </w:rPr>
        <w:t>Ensuring</w:t>
      </w:r>
      <w:r>
        <w:rPr>
          <w:spacing w:val="-12"/>
          <w:sz w:val="24"/>
        </w:rPr>
        <w:t xml:space="preserve"> </w:t>
      </w:r>
      <w:r>
        <w:rPr>
          <w:sz w:val="24"/>
        </w:rPr>
        <w:t>funds</w:t>
      </w:r>
      <w:r>
        <w:rPr>
          <w:spacing w:val="-10"/>
          <w:sz w:val="24"/>
        </w:rPr>
        <w:t xml:space="preserve"> </w:t>
      </w:r>
      <w:r>
        <w:rPr>
          <w:sz w:val="24"/>
        </w:rPr>
        <w:t>are</w:t>
      </w:r>
      <w:r>
        <w:rPr>
          <w:spacing w:val="-7"/>
          <w:sz w:val="24"/>
        </w:rPr>
        <w:t xml:space="preserve"> </w:t>
      </w:r>
      <w:r>
        <w:rPr>
          <w:sz w:val="24"/>
        </w:rPr>
        <w:t>available</w:t>
      </w:r>
      <w:r>
        <w:rPr>
          <w:spacing w:val="-6"/>
          <w:sz w:val="24"/>
        </w:rPr>
        <w:t xml:space="preserve"> </w:t>
      </w:r>
      <w:r>
        <w:rPr>
          <w:sz w:val="24"/>
        </w:rPr>
        <w:t>either</w:t>
      </w:r>
      <w:r>
        <w:rPr>
          <w:spacing w:val="-8"/>
          <w:sz w:val="24"/>
        </w:rPr>
        <w:t xml:space="preserve"> </w:t>
      </w:r>
      <w:r>
        <w:rPr>
          <w:sz w:val="24"/>
        </w:rPr>
        <w:t>in</w:t>
      </w:r>
      <w:r>
        <w:rPr>
          <w:spacing w:val="-7"/>
          <w:sz w:val="24"/>
        </w:rPr>
        <w:t xml:space="preserve"> </w:t>
      </w:r>
      <w:r>
        <w:rPr>
          <w:sz w:val="24"/>
        </w:rPr>
        <w:t>the</w:t>
      </w:r>
      <w:r>
        <w:rPr>
          <w:spacing w:val="-9"/>
          <w:sz w:val="24"/>
        </w:rPr>
        <w:t xml:space="preserve"> </w:t>
      </w:r>
      <w:r>
        <w:rPr>
          <w:sz w:val="24"/>
        </w:rPr>
        <w:t>division</w:t>
      </w:r>
      <w:r>
        <w:rPr>
          <w:spacing w:val="-6"/>
          <w:sz w:val="24"/>
        </w:rPr>
        <w:t xml:space="preserve"> </w:t>
      </w:r>
      <w:r>
        <w:rPr>
          <w:sz w:val="24"/>
        </w:rPr>
        <w:t>budget</w:t>
      </w:r>
      <w:r>
        <w:rPr>
          <w:spacing w:val="-9"/>
          <w:sz w:val="24"/>
        </w:rPr>
        <w:t xml:space="preserve"> </w:t>
      </w:r>
      <w:r>
        <w:rPr>
          <w:sz w:val="24"/>
        </w:rPr>
        <w:t>or</w:t>
      </w:r>
      <w:r>
        <w:rPr>
          <w:spacing w:val="-9"/>
          <w:sz w:val="24"/>
        </w:rPr>
        <w:t xml:space="preserve"> </w:t>
      </w:r>
      <w:r>
        <w:rPr>
          <w:sz w:val="24"/>
        </w:rPr>
        <w:t>through</w:t>
      </w:r>
      <w:r>
        <w:rPr>
          <w:spacing w:val="-9"/>
          <w:sz w:val="24"/>
        </w:rPr>
        <w:t xml:space="preserve"> </w:t>
      </w:r>
      <w:r>
        <w:rPr>
          <w:sz w:val="24"/>
        </w:rPr>
        <w:t>other</w:t>
      </w:r>
      <w:r>
        <w:rPr>
          <w:spacing w:val="-8"/>
          <w:sz w:val="24"/>
        </w:rPr>
        <w:t xml:space="preserve"> </w:t>
      </w:r>
      <w:r>
        <w:rPr>
          <w:sz w:val="24"/>
        </w:rPr>
        <w:t>sources to defray the costs of the</w:t>
      </w:r>
      <w:r>
        <w:rPr>
          <w:spacing w:val="1"/>
          <w:sz w:val="24"/>
        </w:rPr>
        <w:t xml:space="preserve"> </w:t>
      </w:r>
      <w:r>
        <w:rPr>
          <w:sz w:val="24"/>
        </w:rPr>
        <w:t>trip.</w:t>
      </w:r>
    </w:p>
    <w:p w14:paraId="02ADE4C6" w14:textId="77777777" w:rsidR="00C02B22" w:rsidRDefault="00A46298" w:rsidP="001F4903">
      <w:pPr>
        <w:pStyle w:val="ListParagraph"/>
        <w:numPr>
          <w:ilvl w:val="0"/>
          <w:numId w:val="7"/>
        </w:numPr>
        <w:tabs>
          <w:tab w:val="left" w:pos="860"/>
        </w:tabs>
        <w:ind w:left="540" w:hanging="361"/>
        <w:jc w:val="left"/>
        <w:rPr>
          <w:sz w:val="24"/>
        </w:rPr>
      </w:pPr>
      <w:r>
        <w:rPr>
          <w:sz w:val="24"/>
        </w:rPr>
        <w:t>Forwarding approved requests to the office of Academic</w:t>
      </w:r>
      <w:r>
        <w:rPr>
          <w:spacing w:val="-8"/>
          <w:sz w:val="24"/>
        </w:rPr>
        <w:t xml:space="preserve"> </w:t>
      </w:r>
      <w:r>
        <w:rPr>
          <w:sz w:val="24"/>
        </w:rPr>
        <w:t>Services.</w:t>
      </w:r>
    </w:p>
    <w:p w14:paraId="642E2BD6" w14:textId="77777777" w:rsidR="00C02B22" w:rsidRDefault="00C02B22" w:rsidP="001F4903">
      <w:pPr>
        <w:pStyle w:val="BodyText"/>
        <w:spacing w:before="11"/>
        <w:rPr>
          <w:sz w:val="23"/>
        </w:rPr>
      </w:pPr>
    </w:p>
    <w:p w14:paraId="5A549B84" w14:textId="77777777" w:rsidR="00C02B22" w:rsidRDefault="00A46298" w:rsidP="001F4903">
      <w:pPr>
        <w:pStyle w:val="BodyText"/>
        <w:ind w:right="140"/>
      </w:pPr>
      <w:r>
        <w:rPr>
          <w:b/>
        </w:rPr>
        <w:t>Class</w:t>
      </w:r>
      <w:r>
        <w:rPr>
          <w:b/>
          <w:spacing w:val="-14"/>
        </w:rPr>
        <w:t xml:space="preserve"> </w:t>
      </w:r>
      <w:r>
        <w:rPr>
          <w:b/>
        </w:rPr>
        <w:t>IV</w:t>
      </w:r>
      <w:r>
        <w:rPr>
          <w:b/>
          <w:spacing w:val="-11"/>
        </w:rPr>
        <w:t xml:space="preserve"> </w:t>
      </w:r>
      <w:r>
        <w:rPr>
          <w:b/>
        </w:rPr>
        <w:t>Field</w:t>
      </w:r>
      <w:r>
        <w:rPr>
          <w:b/>
          <w:spacing w:val="-12"/>
        </w:rPr>
        <w:t xml:space="preserve"> </w:t>
      </w:r>
      <w:r>
        <w:rPr>
          <w:b/>
        </w:rPr>
        <w:t>Trips</w:t>
      </w:r>
      <w:r>
        <w:rPr>
          <w:b/>
          <w:spacing w:val="-12"/>
        </w:rPr>
        <w:t xml:space="preserve"> </w:t>
      </w:r>
      <w:r>
        <w:t>–</w:t>
      </w:r>
      <w:r>
        <w:rPr>
          <w:spacing w:val="-15"/>
        </w:rPr>
        <w:t xml:space="preserve"> </w:t>
      </w:r>
      <w:r>
        <w:t>Class</w:t>
      </w:r>
      <w:r>
        <w:rPr>
          <w:spacing w:val="-12"/>
        </w:rPr>
        <w:t xml:space="preserve"> </w:t>
      </w:r>
      <w:r>
        <w:t>IV</w:t>
      </w:r>
      <w:r>
        <w:rPr>
          <w:spacing w:val="-13"/>
        </w:rPr>
        <w:t xml:space="preserve"> </w:t>
      </w:r>
      <w:r>
        <w:t>field</w:t>
      </w:r>
      <w:r>
        <w:rPr>
          <w:spacing w:val="-11"/>
        </w:rPr>
        <w:t xml:space="preserve"> </w:t>
      </w:r>
      <w:r>
        <w:t>trips</w:t>
      </w:r>
      <w:r>
        <w:rPr>
          <w:spacing w:val="-15"/>
        </w:rPr>
        <w:t xml:space="preserve"> </w:t>
      </w:r>
      <w:r>
        <w:t>are</w:t>
      </w:r>
      <w:r>
        <w:rPr>
          <w:spacing w:val="-13"/>
        </w:rPr>
        <w:t xml:space="preserve"> </w:t>
      </w:r>
      <w:r>
        <w:t>out-of-state</w:t>
      </w:r>
      <w:r>
        <w:rPr>
          <w:spacing w:val="-13"/>
        </w:rPr>
        <w:t xml:space="preserve"> </w:t>
      </w:r>
      <w:r>
        <w:t>activities</w:t>
      </w:r>
      <w:r>
        <w:rPr>
          <w:spacing w:val="-12"/>
        </w:rPr>
        <w:t xml:space="preserve"> </w:t>
      </w:r>
      <w:r>
        <w:t>conducted</w:t>
      </w:r>
      <w:r>
        <w:rPr>
          <w:spacing w:val="-13"/>
        </w:rPr>
        <w:t xml:space="preserve"> </w:t>
      </w:r>
      <w:r>
        <w:t>outside</w:t>
      </w:r>
      <w:r>
        <w:rPr>
          <w:spacing w:val="-14"/>
        </w:rPr>
        <w:t xml:space="preserve"> </w:t>
      </w:r>
      <w:r>
        <w:t>the State of</w:t>
      </w:r>
      <w:r>
        <w:rPr>
          <w:spacing w:val="-1"/>
        </w:rPr>
        <w:t xml:space="preserve"> </w:t>
      </w:r>
      <w:r>
        <w:t>California.</w:t>
      </w:r>
    </w:p>
    <w:p w14:paraId="7ADF0193" w14:textId="77777777" w:rsidR="00C02B22" w:rsidRDefault="00C02B22" w:rsidP="001F4903">
      <w:pPr>
        <w:pStyle w:val="BodyText"/>
      </w:pPr>
    </w:p>
    <w:p w14:paraId="584C5073" w14:textId="77777777" w:rsidR="00C02B22" w:rsidRDefault="00A46298" w:rsidP="001F4903">
      <w:pPr>
        <w:rPr>
          <w:sz w:val="24"/>
        </w:rPr>
      </w:pPr>
      <w:r>
        <w:rPr>
          <w:b/>
          <w:sz w:val="24"/>
        </w:rPr>
        <w:t xml:space="preserve">Authorization. </w:t>
      </w:r>
      <w:r>
        <w:rPr>
          <w:sz w:val="24"/>
        </w:rPr>
        <w:t>President of the college or designee.</w:t>
      </w:r>
    </w:p>
    <w:p w14:paraId="02B722EC" w14:textId="77777777" w:rsidR="00C02B22" w:rsidRDefault="00C02B22" w:rsidP="001F4903">
      <w:pPr>
        <w:pStyle w:val="BodyText"/>
      </w:pPr>
    </w:p>
    <w:p w14:paraId="46C374BA" w14:textId="1668D8C3" w:rsidR="00C02B22" w:rsidRDefault="00A46298" w:rsidP="001F4903">
      <w:pPr>
        <w:pStyle w:val="BodyText"/>
        <w:ind w:right="134"/>
      </w:pPr>
      <w:r>
        <w:t>In accordance with the Education Code, adult students or parent/guardians of minor students</w:t>
      </w:r>
      <w:r>
        <w:rPr>
          <w:spacing w:val="-8"/>
        </w:rPr>
        <w:t xml:space="preserve"> </w:t>
      </w:r>
      <w:r>
        <w:t>must</w:t>
      </w:r>
      <w:r>
        <w:rPr>
          <w:spacing w:val="-4"/>
        </w:rPr>
        <w:t xml:space="preserve"> </w:t>
      </w:r>
      <w:r>
        <w:t>sign</w:t>
      </w:r>
      <w:r>
        <w:rPr>
          <w:spacing w:val="-4"/>
        </w:rPr>
        <w:t xml:space="preserve"> </w:t>
      </w:r>
      <w:r>
        <w:t>the</w:t>
      </w:r>
      <w:r>
        <w:rPr>
          <w:spacing w:val="-8"/>
        </w:rPr>
        <w:t xml:space="preserve"> </w:t>
      </w:r>
      <w:r>
        <w:t>waiver</w:t>
      </w:r>
      <w:r>
        <w:rPr>
          <w:spacing w:val="-6"/>
        </w:rPr>
        <w:t xml:space="preserve"> </w:t>
      </w:r>
      <w:r>
        <w:t>of</w:t>
      </w:r>
      <w:r>
        <w:rPr>
          <w:spacing w:val="-4"/>
        </w:rPr>
        <w:t xml:space="preserve"> </w:t>
      </w:r>
      <w:r>
        <w:t>claims</w:t>
      </w:r>
      <w:r>
        <w:rPr>
          <w:spacing w:val="-8"/>
        </w:rPr>
        <w:t xml:space="preserve"> </w:t>
      </w:r>
      <w:r>
        <w:t>against</w:t>
      </w:r>
      <w:r>
        <w:rPr>
          <w:spacing w:val="-4"/>
        </w:rPr>
        <w:t xml:space="preserve"> </w:t>
      </w:r>
      <w:r>
        <w:t>the</w:t>
      </w:r>
      <w:r>
        <w:rPr>
          <w:spacing w:val="-4"/>
        </w:rPr>
        <w:t xml:space="preserve"> </w:t>
      </w:r>
      <w:r w:rsidR="001F4903">
        <w:t>district</w:t>
      </w:r>
      <w:r>
        <w:rPr>
          <w:spacing w:val="-4"/>
        </w:rPr>
        <w:t xml:space="preserve"> </w:t>
      </w:r>
      <w:r>
        <w:t>and</w:t>
      </w:r>
      <w:r>
        <w:rPr>
          <w:spacing w:val="-7"/>
        </w:rPr>
        <w:t xml:space="preserve"> </w:t>
      </w:r>
      <w:r>
        <w:t>the</w:t>
      </w:r>
      <w:r>
        <w:rPr>
          <w:spacing w:val="-6"/>
        </w:rPr>
        <w:t xml:space="preserve"> </w:t>
      </w:r>
      <w:r>
        <w:t>State</w:t>
      </w:r>
      <w:r>
        <w:rPr>
          <w:spacing w:val="-7"/>
        </w:rPr>
        <w:t xml:space="preserve"> </w:t>
      </w:r>
      <w:r>
        <w:t>of</w:t>
      </w:r>
      <w:r>
        <w:rPr>
          <w:spacing w:val="-4"/>
        </w:rPr>
        <w:t xml:space="preserve"> </w:t>
      </w:r>
      <w:r>
        <w:t>California</w:t>
      </w:r>
      <w:r>
        <w:rPr>
          <w:spacing w:val="-7"/>
        </w:rPr>
        <w:t xml:space="preserve"> </w:t>
      </w:r>
      <w:r>
        <w:t>for injury, accident, illness, or death occurring during or by reason of the field</w:t>
      </w:r>
      <w:r>
        <w:rPr>
          <w:spacing w:val="-19"/>
        </w:rPr>
        <w:t xml:space="preserve"> </w:t>
      </w:r>
      <w:r>
        <w:t>trip.</w:t>
      </w:r>
    </w:p>
    <w:p w14:paraId="5361D7DE" w14:textId="77777777" w:rsidR="00C02B22" w:rsidRDefault="00C02B22" w:rsidP="001F4903">
      <w:pPr>
        <w:pStyle w:val="BodyText"/>
      </w:pPr>
    </w:p>
    <w:p w14:paraId="6BA33763" w14:textId="77777777" w:rsidR="00C02B22" w:rsidRDefault="00A46298" w:rsidP="001F4903">
      <w:pPr>
        <w:pStyle w:val="BodyText"/>
        <w:ind w:right="136"/>
      </w:pPr>
      <w:r>
        <w:t>Instructor Responsibility - A Class IV field trip must be a planned educational experience which is not available in the classroom. The instructor planning a Class IV field trip is responsible for:</w:t>
      </w:r>
    </w:p>
    <w:p w14:paraId="6F90C5B3" w14:textId="77777777" w:rsidR="00C02B22" w:rsidRDefault="00A46298" w:rsidP="001F4903">
      <w:pPr>
        <w:pStyle w:val="ListParagraph"/>
        <w:numPr>
          <w:ilvl w:val="0"/>
          <w:numId w:val="6"/>
        </w:numPr>
        <w:tabs>
          <w:tab w:val="left" w:pos="860"/>
        </w:tabs>
        <w:ind w:left="540" w:right="134"/>
        <w:jc w:val="left"/>
        <w:rPr>
          <w:sz w:val="24"/>
        </w:rPr>
      </w:pPr>
      <w:r>
        <w:rPr>
          <w:sz w:val="24"/>
        </w:rPr>
        <w:t>Pre-planning, previewing, leading, and evaluating the field trip as an educational experience.</w:t>
      </w:r>
    </w:p>
    <w:p w14:paraId="1FFD643B" w14:textId="77777777" w:rsidR="00C02B22" w:rsidRDefault="00A46298" w:rsidP="001F4903">
      <w:pPr>
        <w:pStyle w:val="ListParagraph"/>
        <w:numPr>
          <w:ilvl w:val="0"/>
          <w:numId w:val="6"/>
        </w:numPr>
        <w:tabs>
          <w:tab w:val="left" w:pos="860"/>
        </w:tabs>
        <w:spacing w:before="1"/>
        <w:ind w:left="540" w:right="135"/>
        <w:jc w:val="left"/>
        <w:rPr>
          <w:sz w:val="24"/>
        </w:rPr>
      </w:pPr>
      <w:r>
        <w:rPr>
          <w:sz w:val="24"/>
        </w:rPr>
        <w:t>Preparing and submitting the college Field Trip Request Form at least one month prior to the date of the trip. Requests will be submitted to the Division Dean or other designated manager. Approved requests will be forwarded by the Division Dean to the office of Academic Services. Approved requests will be submitted by the appropriate dean or designees to the President of the college or</w:t>
      </w:r>
      <w:r>
        <w:rPr>
          <w:spacing w:val="-28"/>
          <w:sz w:val="24"/>
        </w:rPr>
        <w:t xml:space="preserve"> </w:t>
      </w:r>
      <w:r>
        <w:rPr>
          <w:sz w:val="24"/>
        </w:rPr>
        <w:t>designee.</w:t>
      </w:r>
    </w:p>
    <w:p w14:paraId="56FAFD2E" w14:textId="77777777" w:rsidR="00C02B22" w:rsidRDefault="00A46298" w:rsidP="001F4903">
      <w:pPr>
        <w:pStyle w:val="ListParagraph"/>
        <w:numPr>
          <w:ilvl w:val="0"/>
          <w:numId w:val="6"/>
        </w:numPr>
        <w:tabs>
          <w:tab w:val="left" w:pos="860"/>
        </w:tabs>
        <w:ind w:left="540"/>
        <w:jc w:val="left"/>
        <w:rPr>
          <w:sz w:val="24"/>
        </w:rPr>
      </w:pPr>
      <w:r>
        <w:rPr>
          <w:sz w:val="24"/>
        </w:rPr>
        <w:t>Ensuring all necessary arrangements are</w:t>
      </w:r>
      <w:r>
        <w:rPr>
          <w:spacing w:val="-9"/>
          <w:sz w:val="24"/>
        </w:rPr>
        <w:t xml:space="preserve"> </w:t>
      </w:r>
      <w:r>
        <w:rPr>
          <w:sz w:val="24"/>
        </w:rPr>
        <w:t>made.</w:t>
      </w:r>
    </w:p>
    <w:p w14:paraId="75CFAE11" w14:textId="77777777" w:rsidR="00C02B22" w:rsidRDefault="00A46298" w:rsidP="001F4903">
      <w:pPr>
        <w:pStyle w:val="ListParagraph"/>
        <w:numPr>
          <w:ilvl w:val="0"/>
          <w:numId w:val="6"/>
        </w:numPr>
        <w:tabs>
          <w:tab w:val="left" w:pos="860"/>
        </w:tabs>
        <w:ind w:left="540" w:right="134"/>
        <w:jc w:val="left"/>
        <w:rPr>
          <w:sz w:val="24"/>
        </w:rPr>
      </w:pPr>
      <w:r>
        <w:rPr>
          <w:sz w:val="24"/>
        </w:rPr>
        <w:t>Ensuring all students and the parents or guardian of minor students have signed and</w:t>
      </w:r>
      <w:r>
        <w:rPr>
          <w:spacing w:val="-8"/>
          <w:sz w:val="24"/>
        </w:rPr>
        <w:t xml:space="preserve"> </w:t>
      </w:r>
      <w:r>
        <w:rPr>
          <w:sz w:val="24"/>
        </w:rPr>
        <w:t>returned</w:t>
      </w:r>
      <w:r>
        <w:rPr>
          <w:spacing w:val="-7"/>
          <w:sz w:val="24"/>
        </w:rPr>
        <w:t xml:space="preserve"> </w:t>
      </w:r>
      <w:r>
        <w:rPr>
          <w:sz w:val="24"/>
        </w:rPr>
        <w:t>the</w:t>
      </w:r>
      <w:r>
        <w:rPr>
          <w:spacing w:val="-7"/>
          <w:sz w:val="24"/>
        </w:rPr>
        <w:t xml:space="preserve"> </w:t>
      </w:r>
      <w:r>
        <w:rPr>
          <w:sz w:val="24"/>
        </w:rPr>
        <w:t>waiver</w:t>
      </w:r>
      <w:r>
        <w:rPr>
          <w:spacing w:val="-9"/>
          <w:sz w:val="24"/>
        </w:rPr>
        <w:t xml:space="preserve"> </w:t>
      </w:r>
      <w:r>
        <w:rPr>
          <w:sz w:val="24"/>
        </w:rPr>
        <w:t>of</w:t>
      </w:r>
      <w:r>
        <w:rPr>
          <w:spacing w:val="-5"/>
          <w:sz w:val="24"/>
        </w:rPr>
        <w:t xml:space="preserve"> </w:t>
      </w:r>
      <w:r>
        <w:rPr>
          <w:sz w:val="24"/>
        </w:rPr>
        <w:t>claims</w:t>
      </w:r>
      <w:r>
        <w:rPr>
          <w:spacing w:val="-11"/>
          <w:sz w:val="24"/>
        </w:rPr>
        <w:t xml:space="preserve"> </w:t>
      </w:r>
      <w:r>
        <w:rPr>
          <w:sz w:val="24"/>
        </w:rPr>
        <w:t>form.</w:t>
      </w:r>
      <w:r>
        <w:rPr>
          <w:spacing w:val="51"/>
          <w:sz w:val="24"/>
        </w:rPr>
        <w:t xml:space="preserve"> </w:t>
      </w:r>
      <w:r>
        <w:rPr>
          <w:sz w:val="24"/>
        </w:rPr>
        <w:t>Forms</w:t>
      </w:r>
      <w:r>
        <w:rPr>
          <w:spacing w:val="-8"/>
          <w:sz w:val="24"/>
        </w:rPr>
        <w:t xml:space="preserve"> </w:t>
      </w:r>
      <w:r>
        <w:rPr>
          <w:sz w:val="24"/>
        </w:rPr>
        <w:t>for</w:t>
      </w:r>
      <w:r>
        <w:rPr>
          <w:spacing w:val="-9"/>
          <w:sz w:val="24"/>
        </w:rPr>
        <w:t xml:space="preserve"> </w:t>
      </w:r>
      <w:r>
        <w:rPr>
          <w:sz w:val="24"/>
        </w:rPr>
        <w:t>all</w:t>
      </w:r>
      <w:r>
        <w:rPr>
          <w:spacing w:val="-9"/>
          <w:sz w:val="24"/>
        </w:rPr>
        <w:t xml:space="preserve"> </w:t>
      </w:r>
      <w:r>
        <w:rPr>
          <w:sz w:val="24"/>
        </w:rPr>
        <w:t>students</w:t>
      </w:r>
      <w:r>
        <w:rPr>
          <w:spacing w:val="-11"/>
          <w:sz w:val="24"/>
        </w:rPr>
        <w:t xml:space="preserve"> </w:t>
      </w:r>
      <w:r>
        <w:rPr>
          <w:sz w:val="24"/>
        </w:rPr>
        <w:t>must</w:t>
      </w:r>
      <w:r>
        <w:rPr>
          <w:spacing w:val="-10"/>
          <w:sz w:val="24"/>
        </w:rPr>
        <w:t xml:space="preserve"> </w:t>
      </w:r>
      <w:r>
        <w:rPr>
          <w:sz w:val="24"/>
        </w:rPr>
        <w:t>be</w:t>
      </w:r>
      <w:r>
        <w:rPr>
          <w:spacing w:val="-10"/>
          <w:sz w:val="24"/>
        </w:rPr>
        <w:t xml:space="preserve"> </w:t>
      </w:r>
      <w:r>
        <w:rPr>
          <w:sz w:val="24"/>
        </w:rPr>
        <w:t>filed</w:t>
      </w:r>
      <w:r>
        <w:rPr>
          <w:spacing w:val="-7"/>
          <w:sz w:val="24"/>
        </w:rPr>
        <w:t xml:space="preserve"> </w:t>
      </w:r>
      <w:r>
        <w:rPr>
          <w:sz w:val="24"/>
        </w:rPr>
        <w:t>by</w:t>
      </w:r>
      <w:r>
        <w:rPr>
          <w:spacing w:val="-11"/>
          <w:sz w:val="24"/>
        </w:rPr>
        <w:t xml:space="preserve"> </w:t>
      </w:r>
      <w:r>
        <w:rPr>
          <w:sz w:val="24"/>
        </w:rPr>
        <w:t>the instructor</w:t>
      </w:r>
      <w:r>
        <w:rPr>
          <w:spacing w:val="8"/>
          <w:sz w:val="24"/>
        </w:rPr>
        <w:t xml:space="preserve"> </w:t>
      </w:r>
      <w:r>
        <w:rPr>
          <w:sz w:val="24"/>
        </w:rPr>
        <w:t>in</w:t>
      </w:r>
      <w:r>
        <w:rPr>
          <w:spacing w:val="11"/>
          <w:sz w:val="24"/>
        </w:rPr>
        <w:t xml:space="preserve"> </w:t>
      </w:r>
      <w:r>
        <w:rPr>
          <w:sz w:val="24"/>
        </w:rPr>
        <w:t>the</w:t>
      </w:r>
      <w:r>
        <w:rPr>
          <w:spacing w:val="9"/>
          <w:sz w:val="24"/>
        </w:rPr>
        <w:t xml:space="preserve"> </w:t>
      </w:r>
      <w:r>
        <w:rPr>
          <w:sz w:val="24"/>
        </w:rPr>
        <w:t>Vice</w:t>
      </w:r>
      <w:r>
        <w:rPr>
          <w:spacing w:val="11"/>
          <w:sz w:val="24"/>
        </w:rPr>
        <w:t xml:space="preserve"> </w:t>
      </w:r>
      <w:r>
        <w:rPr>
          <w:sz w:val="24"/>
        </w:rPr>
        <w:t>President</w:t>
      </w:r>
      <w:r>
        <w:rPr>
          <w:spacing w:val="9"/>
          <w:sz w:val="24"/>
        </w:rPr>
        <w:t xml:space="preserve"> </w:t>
      </w:r>
      <w:r>
        <w:rPr>
          <w:sz w:val="24"/>
        </w:rPr>
        <w:t>of</w:t>
      </w:r>
      <w:r>
        <w:rPr>
          <w:spacing w:val="11"/>
          <w:sz w:val="24"/>
        </w:rPr>
        <w:t xml:space="preserve"> </w:t>
      </w:r>
      <w:r>
        <w:rPr>
          <w:sz w:val="24"/>
        </w:rPr>
        <w:t>Academic</w:t>
      </w:r>
      <w:r>
        <w:rPr>
          <w:spacing w:val="10"/>
          <w:sz w:val="24"/>
        </w:rPr>
        <w:t xml:space="preserve"> </w:t>
      </w:r>
      <w:r>
        <w:rPr>
          <w:sz w:val="24"/>
        </w:rPr>
        <w:t>Services</w:t>
      </w:r>
      <w:r>
        <w:rPr>
          <w:spacing w:val="10"/>
          <w:sz w:val="24"/>
        </w:rPr>
        <w:t xml:space="preserve"> </w:t>
      </w:r>
      <w:r>
        <w:rPr>
          <w:sz w:val="24"/>
        </w:rPr>
        <w:t>office</w:t>
      </w:r>
      <w:r>
        <w:rPr>
          <w:spacing w:val="10"/>
          <w:sz w:val="24"/>
        </w:rPr>
        <w:t xml:space="preserve"> </w:t>
      </w:r>
      <w:r>
        <w:rPr>
          <w:sz w:val="24"/>
        </w:rPr>
        <w:t>at</w:t>
      </w:r>
      <w:r>
        <w:rPr>
          <w:spacing w:val="11"/>
          <w:sz w:val="24"/>
        </w:rPr>
        <w:t xml:space="preserve"> </w:t>
      </w:r>
      <w:r>
        <w:rPr>
          <w:sz w:val="24"/>
        </w:rPr>
        <w:t>least</w:t>
      </w:r>
      <w:r>
        <w:rPr>
          <w:spacing w:val="8"/>
          <w:sz w:val="24"/>
        </w:rPr>
        <w:t xml:space="preserve"> </w:t>
      </w:r>
      <w:r>
        <w:rPr>
          <w:sz w:val="24"/>
        </w:rPr>
        <w:t>three</w:t>
      </w:r>
      <w:r>
        <w:rPr>
          <w:spacing w:val="11"/>
          <w:sz w:val="24"/>
        </w:rPr>
        <w:t xml:space="preserve"> </w:t>
      </w:r>
      <w:r>
        <w:rPr>
          <w:sz w:val="24"/>
        </w:rPr>
        <w:t>school</w:t>
      </w:r>
    </w:p>
    <w:p w14:paraId="3B55B2A5" w14:textId="77777777" w:rsidR="00C02B22" w:rsidRDefault="00C02B22" w:rsidP="001F4903">
      <w:pPr>
        <w:ind w:left="540"/>
        <w:rPr>
          <w:sz w:val="24"/>
        </w:rPr>
        <w:sectPr w:rsidR="00C02B22">
          <w:pgSz w:w="12240" w:h="15840"/>
          <w:pgMar w:top="1360" w:right="1300" w:bottom="980" w:left="1300" w:header="0" w:footer="788" w:gutter="0"/>
          <w:cols w:space="720"/>
        </w:sectPr>
      </w:pPr>
    </w:p>
    <w:p w14:paraId="61B33024" w14:textId="77777777" w:rsidR="00C02B22" w:rsidRDefault="00A46298" w:rsidP="001F4903">
      <w:pPr>
        <w:pStyle w:val="BodyText"/>
        <w:spacing w:before="80"/>
        <w:ind w:left="540" w:right="140"/>
      </w:pPr>
      <w:r>
        <w:lastRenderedPageBreak/>
        <w:t>days before the field trip begins. Failure to file the form with the Vice President shall prevent student(s) from participating in the field trip.</w:t>
      </w:r>
    </w:p>
    <w:p w14:paraId="324ACADE" w14:textId="77777777" w:rsidR="00C02B22" w:rsidRDefault="00A46298" w:rsidP="001F4903">
      <w:pPr>
        <w:pStyle w:val="ListParagraph"/>
        <w:numPr>
          <w:ilvl w:val="0"/>
          <w:numId w:val="6"/>
        </w:numPr>
        <w:tabs>
          <w:tab w:val="left" w:pos="860"/>
        </w:tabs>
        <w:ind w:left="540"/>
        <w:jc w:val="left"/>
        <w:rPr>
          <w:sz w:val="24"/>
        </w:rPr>
      </w:pPr>
      <w:r>
        <w:rPr>
          <w:sz w:val="24"/>
        </w:rPr>
        <w:t>Supervising the conduct of the</w:t>
      </w:r>
      <w:r>
        <w:rPr>
          <w:spacing w:val="2"/>
          <w:sz w:val="24"/>
        </w:rPr>
        <w:t xml:space="preserve"> </w:t>
      </w:r>
      <w:r>
        <w:rPr>
          <w:sz w:val="24"/>
        </w:rPr>
        <w:t>trip.</w:t>
      </w:r>
    </w:p>
    <w:p w14:paraId="7A556ECD" w14:textId="77777777" w:rsidR="00C02B22" w:rsidRDefault="00C02B22" w:rsidP="001F4903">
      <w:pPr>
        <w:pStyle w:val="BodyText"/>
      </w:pPr>
    </w:p>
    <w:p w14:paraId="3A88AB9B" w14:textId="77777777" w:rsidR="00C02B22" w:rsidRDefault="00A46298" w:rsidP="001F4903">
      <w:pPr>
        <w:pStyle w:val="BodyText"/>
        <w:ind w:right="140"/>
      </w:pPr>
      <w:r>
        <w:t>Division Dean Responsibility - The Division Dean or other designated manager is responsible for:</w:t>
      </w:r>
    </w:p>
    <w:p w14:paraId="282C19F9" w14:textId="77777777" w:rsidR="00C02B22" w:rsidRDefault="00A46298" w:rsidP="001F4903">
      <w:pPr>
        <w:pStyle w:val="ListParagraph"/>
        <w:numPr>
          <w:ilvl w:val="0"/>
          <w:numId w:val="5"/>
        </w:numPr>
        <w:tabs>
          <w:tab w:val="left" w:pos="860"/>
        </w:tabs>
        <w:ind w:left="540"/>
        <w:jc w:val="left"/>
        <w:rPr>
          <w:sz w:val="24"/>
        </w:rPr>
      </w:pPr>
      <w:r>
        <w:rPr>
          <w:sz w:val="24"/>
        </w:rPr>
        <w:t>Validating the purpose of the proposed field</w:t>
      </w:r>
      <w:r>
        <w:rPr>
          <w:spacing w:val="-2"/>
          <w:sz w:val="24"/>
        </w:rPr>
        <w:t xml:space="preserve"> </w:t>
      </w:r>
      <w:r>
        <w:rPr>
          <w:sz w:val="24"/>
        </w:rPr>
        <w:t>trip.</w:t>
      </w:r>
    </w:p>
    <w:p w14:paraId="3EED35EE" w14:textId="77777777" w:rsidR="00C02B22" w:rsidRDefault="00A46298" w:rsidP="001F4903">
      <w:pPr>
        <w:pStyle w:val="ListParagraph"/>
        <w:numPr>
          <w:ilvl w:val="0"/>
          <w:numId w:val="5"/>
        </w:numPr>
        <w:tabs>
          <w:tab w:val="left" w:pos="860"/>
        </w:tabs>
        <w:ind w:left="540" w:right="134"/>
        <w:jc w:val="left"/>
        <w:rPr>
          <w:sz w:val="24"/>
        </w:rPr>
      </w:pPr>
      <w:r>
        <w:rPr>
          <w:sz w:val="24"/>
        </w:rPr>
        <w:t>Ensuring</w:t>
      </w:r>
      <w:r>
        <w:rPr>
          <w:spacing w:val="-12"/>
          <w:sz w:val="24"/>
        </w:rPr>
        <w:t xml:space="preserve"> </w:t>
      </w:r>
      <w:r>
        <w:rPr>
          <w:sz w:val="24"/>
        </w:rPr>
        <w:t>funds</w:t>
      </w:r>
      <w:r>
        <w:rPr>
          <w:spacing w:val="-10"/>
          <w:sz w:val="24"/>
        </w:rPr>
        <w:t xml:space="preserve"> </w:t>
      </w:r>
      <w:r>
        <w:rPr>
          <w:sz w:val="24"/>
        </w:rPr>
        <w:t>are</w:t>
      </w:r>
      <w:r>
        <w:rPr>
          <w:spacing w:val="-7"/>
          <w:sz w:val="24"/>
        </w:rPr>
        <w:t xml:space="preserve"> </w:t>
      </w:r>
      <w:r>
        <w:rPr>
          <w:sz w:val="24"/>
        </w:rPr>
        <w:t>available</w:t>
      </w:r>
      <w:r>
        <w:rPr>
          <w:spacing w:val="-6"/>
          <w:sz w:val="24"/>
        </w:rPr>
        <w:t xml:space="preserve"> </w:t>
      </w:r>
      <w:r>
        <w:rPr>
          <w:sz w:val="24"/>
        </w:rPr>
        <w:t>either</w:t>
      </w:r>
      <w:r>
        <w:rPr>
          <w:spacing w:val="-8"/>
          <w:sz w:val="24"/>
        </w:rPr>
        <w:t xml:space="preserve"> </w:t>
      </w:r>
      <w:r>
        <w:rPr>
          <w:sz w:val="24"/>
        </w:rPr>
        <w:t>in</w:t>
      </w:r>
      <w:r>
        <w:rPr>
          <w:spacing w:val="-7"/>
          <w:sz w:val="24"/>
        </w:rPr>
        <w:t xml:space="preserve"> </w:t>
      </w:r>
      <w:r>
        <w:rPr>
          <w:sz w:val="24"/>
        </w:rPr>
        <w:t>the</w:t>
      </w:r>
      <w:r>
        <w:rPr>
          <w:spacing w:val="-9"/>
          <w:sz w:val="24"/>
        </w:rPr>
        <w:t xml:space="preserve"> </w:t>
      </w:r>
      <w:r>
        <w:rPr>
          <w:sz w:val="24"/>
        </w:rPr>
        <w:t>division</w:t>
      </w:r>
      <w:r>
        <w:rPr>
          <w:spacing w:val="-6"/>
          <w:sz w:val="24"/>
        </w:rPr>
        <w:t xml:space="preserve"> </w:t>
      </w:r>
      <w:r>
        <w:rPr>
          <w:sz w:val="24"/>
        </w:rPr>
        <w:t>budget</w:t>
      </w:r>
      <w:r>
        <w:rPr>
          <w:spacing w:val="-9"/>
          <w:sz w:val="24"/>
        </w:rPr>
        <w:t xml:space="preserve"> </w:t>
      </w:r>
      <w:r>
        <w:rPr>
          <w:sz w:val="24"/>
        </w:rPr>
        <w:t>or</w:t>
      </w:r>
      <w:r>
        <w:rPr>
          <w:spacing w:val="-9"/>
          <w:sz w:val="24"/>
        </w:rPr>
        <w:t xml:space="preserve"> </w:t>
      </w:r>
      <w:r>
        <w:rPr>
          <w:sz w:val="24"/>
        </w:rPr>
        <w:t>through</w:t>
      </w:r>
      <w:r>
        <w:rPr>
          <w:spacing w:val="-9"/>
          <w:sz w:val="24"/>
        </w:rPr>
        <w:t xml:space="preserve"> </w:t>
      </w:r>
      <w:r>
        <w:rPr>
          <w:sz w:val="24"/>
        </w:rPr>
        <w:t>other</w:t>
      </w:r>
      <w:r>
        <w:rPr>
          <w:spacing w:val="-8"/>
          <w:sz w:val="24"/>
        </w:rPr>
        <w:t xml:space="preserve"> </w:t>
      </w:r>
      <w:r>
        <w:rPr>
          <w:sz w:val="24"/>
        </w:rPr>
        <w:t>sources to defray the costs of the</w:t>
      </w:r>
      <w:r>
        <w:rPr>
          <w:spacing w:val="1"/>
          <w:sz w:val="24"/>
        </w:rPr>
        <w:t xml:space="preserve"> </w:t>
      </w:r>
      <w:r>
        <w:rPr>
          <w:sz w:val="24"/>
        </w:rPr>
        <w:t>trip.</w:t>
      </w:r>
    </w:p>
    <w:p w14:paraId="2D3AC873" w14:textId="77777777" w:rsidR="00C02B22" w:rsidRDefault="00A46298" w:rsidP="001F4903">
      <w:pPr>
        <w:pStyle w:val="ListParagraph"/>
        <w:numPr>
          <w:ilvl w:val="0"/>
          <w:numId w:val="5"/>
        </w:numPr>
        <w:tabs>
          <w:tab w:val="left" w:pos="860"/>
        </w:tabs>
        <w:ind w:left="540"/>
        <w:jc w:val="left"/>
        <w:rPr>
          <w:sz w:val="24"/>
        </w:rPr>
      </w:pPr>
      <w:r>
        <w:rPr>
          <w:sz w:val="24"/>
        </w:rPr>
        <w:t>Forwarding approved requests to the office of Academic</w:t>
      </w:r>
      <w:r>
        <w:rPr>
          <w:spacing w:val="-8"/>
          <w:sz w:val="24"/>
        </w:rPr>
        <w:t xml:space="preserve"> </w:t>
      </w:r>
      <w:r>
        <w:rPr>
          <w:sz w:val="24"/>
        </w:rPr>
        <w:t>Services.</w:t>
      </w:r>
    </w:p>
    <w:p w14:paraId="4328A737" w14:textId="77777777" w:rsidR="00C02B22" w:rsidRDefault="00C02B22" w:rsidP="001F4903">
      <w:pPr>
        <w:pStyle w:val="BodyText"/>
      </w:pPr>
    </w:p>
    <w:p w14:paraId="09A3AEBE" w14:textId="77777777" w:rsidR="00C02B22" w:rsidRDefault="00A46298" w:rsidP="001F4903">
      <w:pPr>
        <w:pStyle w:val="Heading2"/>
        <w:ind w:left="0"/>
      </w:pPr>
      <w:r>
        <w:t>Field Experience Activities</w:t>
      </w:r>
    </w:p>
    <w:p w14:paraId="6773669E" w14:textId="77777777" w:rsidR="00C02B22" w:rsidRDefault="00A46298" w:rsidP="001F4903">
      <w:pPr>
        <w:pStyle w:val="BodyText"/>
        <w:ind w:right="140"/>
      </w:pPr>
      <w:r>
        <w:t>The description of all approved field experience activities will be included in the class schedule.</w:t>
      </w:r>
    </w:p>
    <w:p w14:paraId="5134B30F" w14:textId="77777777" w:rsidR="00C02B22" w:rsidRDefault="00C02B22" w:rsidP="001F4903">
      <w:pPr>
        <w:pStyle w:val="BodyText"/>
      </w:pPr>
    </w:p>
    <w:p w14:paraId="6DC6235C" w14:textId="77777777" w:rsidR="00C02B22" w:rsidRDefault="00A46298" w:rsidP="001F4903">
      <w:pPr>
        <w:pStyle w:val="BodyText"/>
        <w:spacing w:before="1"/>
        <w:ind w:right="136"/>
      </w:pPr>
      <w:r>
        <w:t>The authorization for extended campus activities allows students to report directly to assigned stations off campus at scheduled dates and times. The authorization allows instructors to assign and schedule individual students to alternate stations according to the division master plan. Such assignment may or may not be under the direct supervision of the instructor.</w:t>
      </w:r>
    </w:p>
    <w:p w14:paraId="65476340" w14:textId="77777777" w:rsidR="00C02B22" w:rsidRDefault="00C02B22" w:rsidP="001F4903">
      <w:pPr>
        <w:pStyle w:val="BodyText"/>
        <w:spacing w:before="11"/>
        <w:rPr>
          <w:sz w:val="23"/>
        </w:rPr>
      </w:pPr>
    </w:p>
    <w:p w14:paraId="7EB77E90" w14:textId="77777777" w:rsidR="00C02B22" w:rsidRDefault="00A46298" w:rsidP="001F4903">
      <w:pPr>
        <w:pStyle w:val="BodyText"/>
        <w:ind w:right="138"/>
      </w:pPr>
      <w:r>
        <w:t>Any movement or assignment of students not shown on the master plan and quarterly schedule will be processed as a Class II or III field trip.</w:t>
      </w:r>
    </w:p>
    <w:p w14:paraId="607F653A" w14:textId="77777777" w:rsidR="00C02B22" w:rsidRDefault="00C02B22" w:rsidP="001F4903">
      <w:pPr>
        <w:pStyle w:val="BodyText"/>
      </w:pPr>
    </w:p>
    <w:p w14:paraId="125B5949" w14:textId="77777777" w:rsidR="00C02B22" w:rsidRDefault="00A46298" w:rsidP="001F4903">
      <w:pPr>
        <w:pStyle w:val="BodyText"/>
      </w:pPr>
      <w:r>
        <w:t>Authorization for field experience activities is granted by the Board on an annual basis.</w:t>
      </w:r>
    </w:p>
    <w:p w14:paraId="557CF89F" w14:textId="77777777" w:rsidR="00C02B22" w:rsidRDefault="00C02B22" w:rsidP="001F4903">
      <w:pPr>
        <w:pStyle w:val="BodyText"/>
      </w:pPr>
    </w:p>
    <w:p w14:paraId="365AC0F5" w14:textId="77777777" w:rsidR="00C02B22" w:rsidRDefault="00A46298" w:rsidP="001F4903">
      <w:pPr>
        <w:pStyle w:val="BodyText"/>
        <w:ind w:right="136"/>
      </w:pPr>
      <w:r>
        <w:t>Division Responsibility - The Dean of each division or other designated manager who is involved with extended campus activities will:</w:t>
      </w:r>
    </w:p>
    <w:p w14:paraId="52A93EA2" w14:textId="77777777" w:rsidR="00C02B22" w:rsidRDefault="00A46298" w:rsidP="001F4903">
      <w:pPr>
        <w:pStyle w:val="ListParagraph"/>
        <w:numPr>
          <w:ilvl w:val="0"/>
          <w:numId w:val="4"/>
        </w:numPr>
        <w:tabs>
          <w:tab w:val="left" w:pos="860"/>
        </w:tabs>
        <w:ind w:left="540"/>
        <w:jc w:val="left"/>
        <w:rPr>
          <w:sz w:val="24"/>
        </w:rPr>
      </w:pPr>
      <w:r>
        <w:rPr>
          <w:sz w:val="24"/>
        </w:rPr>
        <w:t>Prepare an annual master plan for extended campus</w:t>
      </w:r>
      <w:r>
        <w:rPr>
          <w:spacing w:val="-18"/>
          <w:sz w:val="24"/>
        </w:rPr>
        <w:t xml:space="preserve"> </w:t>
      </w:r>
      <w:r>
        <w:rPr>
          <w:sz w:val="24"/>
        </w:rPr>
        <w:t>activities.</w:t>
      </w:r>
    </w:p>
    <w:p w14:paraId="41D4BF91" w14:textId="77777777" w:rsidR="00C02B22" w:rsidRDefault="00A46298" w:rsidP="001F4903">
      <w:pPr>
        <w:pStyle w:val="ListParagraph"/>
        <w:numPr>
          <w:ilvl w:val="0"/>
          <w:numId w:val="4"/>
        </w:numPr>
        <w:tabs>
          <w:tab w:val="left" w:pos="860"/>
        </w:tabs>
        <w:ind w:left="540" w:right="133"/>
        <w:jc w:val="left"/>
        <w:rPr>
          <w:sz w:val="24"/>
        </w:rPr>
      </w:pPr>
      <w:r>
        <w:rPr>
          <w:sz w:val="24"/>
        </w:rPr>
        <w:t>Submit a request for authorization to implement the plan. The master plan and request will be submitted to the Vice President of Academic Services or designee on or before February 1 of the preceding</w:t>
      </w:r>
      <w:r>
        <w:rPr>
          <w:spacing w:val="-6"/>
          <w:sz w:val="24"/>
        </w:rPr>
        <w:t xml:space="preserve"> </w:t>
      </w:r>
      <w:r>
        <w:rPr>
          <w:sz w:val="24"/>
        </w:rPr>
        <w:t>year.</w:t>
      </w:r>
    </w:p>
    <w:p w14:paraId="19C5FB0A" w14:textId="77777777" w:rsidR="00C02B22" w:rsidRDefault="00A46298" w:rsidP="001F4903">
      <w:pPr>
        <w:pStyle w:val="ListParagraph"/>
        <w:numPr>
          <w:ilvl w:val="0"/>
          <w:numId w:val="4"/>
        </w:numPr>
        <w:tabs>
          <w:tab w:val="left" w:pos="860"/>
        </w:tabs>
        <w:ind w:left="540" w:right="136"/>
        <w:jc w:val="left"/>
        <w:rPr>
          <w:sz w:val="24"/>
        </w:rPr>
      </w:pPr>
      <w:r>
        <w:rPr>
          <w:sz w:val="24"/>
        </w:rPr>
        <w:t>Submit to the Vice President of Academic Services or designee each semester a schedule showing the extended campus assignments of</w:t>
      </w:r>
      <w:r>
        <w:rPr>
          <w:spacing w:val="-6"/>
          <w:sz w:val="24"/>
        </w:rPr>
        <w:t xml:space="preserve"> </w:t>
      </w:r>
      <w:r>
        <w:rPr>
          <w:sz w:val="24"/>
        </w:rPr>
        <w:t>students.</w:t>
      </w:r>
    </w:p>
    <w:p w14:paraId="5B3C6E8C" w14:textId="77777777" w:rsidR="00C02B22" w:rsidRDefault="00A46298" w:rsidP="001F4903">
      <w:pPr>
        <w:pStyle w:val="ListParagraph"/>
        <w:numPr>
          <w:ilvl w:val="0"/>
          <w:numId w:val="4"/>
        </w:numPr>
        <w:tabs>
          <w:tab w:val="left" w:pos="860"/>
        </w:tabs>
        <w:ind w:left="540"/>
        <w:jc w:val="left"/>
        <w:rPr>
          <w:sz w:val="24"/>
        </w:rPr>
      </w:pPr>
      <w:r>
        <w:rPr>
          <w:sz w:val="24"/>
        </w:rPr>
        <w:t>Ensure that all arrangements are</w:t>
      </w:r>
      <w:r>
        <w:rPr>
          <w:spacing w:val="-3"/>
          <w:sz w:val="24"/>
        </w:rPr>
        <w:t xml:space="preserve"> </w:t>
      </w:r>
      <w:r>
        <w:rPr>
          <w:sz w:val="24"/>
        </w:rPr>
        <w:t>made.</w:t>
      </w:r>
    </w:p>
    <w:p w14:paraId="3869C860" w14:textId="77777777" w:rsidR="00C02B22" w:rsidRDefault="00A46298" w:rsidP="001F4903">
      <w:pPr>
        <w:pStyle w:val="ListParagraph"/>
        <w:numPr>
          <w:ilvl w:val="0"/>
          <w:numId w:val="4"/>
        </w:numPr>
        <w:tabs>
          <w:tab w:val="left" w:pos="860"/>
        </w:tabs>
        <w:spacing w:before="1"/>
        <w:ind w:left="540"/>
        <w:jc w:val="left"/>
        <w:rPr>
          <w:sz w:val="24"/>
        </w:rPr>
      </w:pPr>
      <w:r>
        <w:rPr>
          <w:sz w:val="24"/>
        </w:rPr>
        <w:t>Coordinate the program during each semester.</w:t>
      </w:r>
    </w:p>
    <w:p w14:paraId="4D38EAB5" w14:textId="77777777" w:rsidR="00C02B22" w:rsidRDefault="00C02B22" w:rsidP="001F4903">
      <w:pPr>
        <w:pStyle w:val="BodyText"/>
        <w:spacing w:before="11"/>
        <w:rPr>
          <w:sz w:val="23"/>
        </w:rPr>
      </w:pPr>
    </w:p>
    <w:p w14:paraId="1B9107CF" w14:textId="77777777" w:rsidR="00C02B22" w:rsidRDefault="00A46298" w:rsidP="001F4903">
      <w:pPr>
        <w:pStyle w:val="Heading2"/>
        <w:ind w:left="0"/>
      </w:pPr>
      <w:r>
        <w:t>Procedures Relating to Both Field Trips and Field Experience</w:t>
      </w:r>
    </w:p>
    <w:p w14:paraId="25E552D0" w14:textId="77777777" w:rsidR="00C02B22" w:rsidRDefault="00C02B22" w:rsidP="001F4903">
      <w:pPr>
        <w:pStyle w:val="BodyText"/>
        <w:rPr>
          <w:b/>
        </w:rPr>
      </w:pPr>
    </w:p>
    <w:p w14:paraId="69A6BB65" w14:textId="77777777" w:rsidR="00C02B22" w:rsidRDefault="00A46298" w:rsidP="001F4903">
      <w:pPr>
        <w:pStyle w:val="BodyText"/>
      </w:pPr>
      <w:r>
        <w:t>The following limitations are established for field trips:</w:t>
      </w:r>
    </w:p>
    <w:p w14:paraId="3C6FF69F" w14:textId="77777777" w:rsidR="00C02B22" w:rsidRDefault="00A46298" w:rsidP="001F4903">
      <w:pPr>
        <w:pStyle w:val="ListParagraph"/>
        <w:numPr>
          <w:ilvl w:val="0"/>
          <w:numId w:val="3"/>
        </w:numPr>
        <w:tabs>
          <w:tab w:val="left" w:pos="860"/>
        </w:tabs>
        <w:ind w:left="540" w:right="135"/>
        <w:jc w:val="left"/>
        <w:rPr>
          <w:sz w:val="24"/>
        </w:rPr>
      </w:pPr>
      <w:r>
        <w:rPr>
          <w:sz w:val="24"/>
        </w:rPr>
        <w:t>Field trips may not be scheduled on State, legal, or school holidays. Field trips during recess periods require prior discussion and approval of the Vice President of Academic Services or</w:t>
      </w:r>
      <w:r>
        <w:rPr>
          <w:spacing w:val="1"/>
          <w:sz w:val="24"/>
        </w:rPr>
        <w:t xml:space="preserve"> </w:t>
      </w:r>
      <w:r>
        <w:rPr>
          <w:sz w:val="24"/>
        </w:rPr>
        <w:t>designee.</w:t>
      </w:r>
    </w:p>
    <w:p w14:paraId="2E54FEF0" w14:textId="77777777" w:rsidR="00C02B22" w:rsidRDefault="00A46298" w:rsidP="001F4903">
      <w:pPr>
        <w:pStyle w:val="ListParagraph"/>
        <w:numPr>
          <w:ilvl w:val="0"/>
          <w:numId w:val="3"/>
        </w:numPr>
        <w:tabs>
          <w:tab w:val="left" w:pos="860"/>
        </w:tabs>
        <w:ind w:left="540"/>
        <w:jc w:val="left"/>
        <w:rPr>
          <w:sz w:val="24"/>
        </w:rPr>
      </w:pPr>
      <w:r>
        <w:rPr>
          <w:sz w:val="24"/>
        </w:rPr>
        <w:t>Field trips may not be scheduled during the last two weeks of any</w:t>
      </w:r>
      <w:r>
        <w:rPr>
          <w:spacing w:val="-19"/>
          <w:sz w:val="24"/>
        </w:rPr>
        <w:t xml:space="preserve"> </w:t>
      </w:r>
      <w:r>
        <w:rPr>
          <w:sz w:val="24"/>
        </w:rPr>
        <w:t>semester.</w:t>
      </w:r>
    </w:p>
    <w:p w14:paraId="0DC51A7A" w14:textId="77777777" w:rsidR="00C02B22" w:rsidRDefault="00A46298" w:rsidP="001F4903">
      <w:pPr>
        <w:pStyle w:val="ListParagraph"/>
        <w:numPr>
          <w:ilvl w:val="0"/>
          <w:numId w:val="3"/>
        </w:numPr>
        <w:tabs>
          <w:tab w:val="left" w:pos="860"/>
        </w:tabs>
        <w:ind w:left="540"/>
        <w:jc w:val="left"/>
        <w:rPr>
          <w:sz w:val="24"/>
        </w:rPr>
      </w:pPr>
      <w:r>
        <w:rPr>
          <w:sz w:val="24"/>
        </w:rPr>
        <w:t>Students cannot be required to attend field trips when fees are</w:t>
      </w:r>
      <w:r>
        <w:rPr>
          <w:spacing w:val="-14"/>
          <w:sz w:val="24"/>
        </w:rPr>
        <w:t xml:space="preserve"> </w:t>
      </w:r>
      <w:r>
        <w:rPr>
          <w:sz w:val="24"/>
        </w:rPr>
        <w:t>charged.</w:t>
      </w:r>
    </w:p>
    <w:p w14:paraId="5D957344" w14:textId="77777777" w:rsidR="00C02B22" w:rsidRDefault="00C02B22" w:rsidP="001F4903">
      <w:pPr>
        <w:ind w:left="540"/>
        <w:rPr>
          <w:sz w:val="24"/>
        </w:rPr>
        <w:sectPr w:rsidR="00C02B22">
          <w:pgSz w:w="12240" w:h="15840"/>
          <w:pgMar w:top="1360" w:right="1300" w:bottom="980" w:left="1300" w:header="0" w:footer="788" w:gutter="0"/>
          <w:cols w:space="720"/>
        </w:sectPr>
      </w:pPr>
    </w:p>
    <w:p w14:paraId="4973D357" w14:textId="77777777" w:rsidR="00C02B22" w:rsidRDefault="00A46298" w:rsidP="001F4903">
      <w:pPr>
        <w:pStyle w:val="ListParagraph"/>
        <w:numPr>
          <w:ilvl w:val="0"/>
          <w:numId w:val="3"/>
        </w:numPr>
        <w:tabs>
          <w:tab w:val="left" w:pos="860"/>
        </w:tabs>
        <w:spacing w:before="80"/>
        <w:ind w:left="540" w:right="137"/>
        <w:jc w:val="left"/>
        <w:rPr>
          <w:sz w:val="24"/>
        </w:rPr>
      </w:pPr>
      <w:r>
        <w:rPr>
          <w:sz w:val="24"/>
        </w:rPr>
        <w:lastRenderedPageBreak/>
        <w:t>Activities</w:t>
      </w:r>
      <w:r>
        <w:rPr>
          <w:spacing w:val="-5"/>
          <w:sz w:val="24"/>
        </w:rPr>
        <w:t xml:space="preserve"> </w:t>
      </w:r>
      <w:r>
        <w:rPr>
          <w:sz w:val="24"/>
        </w:rPr>
        <w:t>requiring</w:t>
      </w:r>
      <w:r>
        <w:rPr>
          <w:spacing w:val="-6"/>
          <w:sz w:val="24"/>
        </w:rPr>
        <w:t xml:space="preserve"> </w:t>
      </w:r>
      <w:r>
        <w:rPr>
          <w:sz w:val="24"/>
        </w:rPr>
        <w:t>fees</w:t>
      </w:r>
      <w:r>
        <w:rPr>
          <w:spacing w:val="-4"/>
          <w:sz w:val="24"/>
        </w:rPr>
        <w:t xml:space="preserve"> </w:t>
      </w:r>
      <w:r>
        <w:rPr>
          <w:sz w:val="24"/>
        </w:rPr>
        <w:t>and</w:t>
      </w:r>
      <w:r>
        <w:rPr>
          <w:spacing w:val="-3"/>
          <w:sz w:val="24"/>
        </w:rPr>
        <w:t xml:space="preserve"> </w:t>
      </w:r>
      <w:r>
        <w:rPr>
          <w:sz w:val="24"/>
        </w:rPr>
        <w:t>other</w:t>
      </w:r>
      <w:r>
        <w:rPr>
          <w:spacing w:val="-5"/>
          <w:sz w:val="24"/>
        </w:rPr>
        <w:t xml:space="preserve"> </w:t>
      </w:r>
      <w:r>
        <w:rPr>
          <w:sz w:val="24"/>
        </w:rPr>
        <w:t>such</w:t>
      </w:r>
      <w:r>
        <w:rPr>
          <w:spacing w:val="-3"/>
          <w:sz w:val="24"/>
        </w:rPr>
        <w:t xml:space="preserve"> </w:t>
      </w:r>
      <w:r>
        <w:rPr>
          <w:sz w:val="24"/>
        </w:rPr>
        <w:t>costs</w:t>
      </w:r>
      <w:r>
        <w:rPr>
          <w:spacing w:val="-7"/>
          <w:sz w:val="24"/>
        </w:rPr>
        <w:t xml:space="preserve"> </w:t>
      </w:r>
      <w:r>
        <w:rPr>
          <w:sz w:val="24"/>
        </w:rPr>
        <w:t>to</w:t>
      </w:r>
      <w:r>
        <w:rPr>
          <w:spacing w:val="-3"/>
          <w:sz w:val="24"/>
        </w:rPr>
        <w:t xml:space="preserve"> </w:t>
      </w:r>
      <w:r>
        <w:rPr>
          <w:sz w:val="24"/>
        </w:rPr>
        <w:t>students</w:t>
      </w:r>
      <w:r>
        <w:rPr>
          <w:spacing w:val="-4"/>
          <w:sz w:val="24"/>
        </w:rPr>
        <w:t xml:space="preserve"> </w:t>
      </w:r>
      <w:r>
        <w:rPr>
          <w:sz w:val="24"/>
        </w:rPr>
        <w:t>should</w:t>
      </w:r>
      <w:r>
        <w:rPr>
          <w:spacing w:val="-6"/>
          <w:sz w:val="24"/>
        </w:rPr>
        <w:t xml:space="preserve"> </w:t>
      </w:r>
      <w:r>
        <w:rPr>
          <w:sz w:val="24"/>
        </w:rPr>
        <w:t>not</w:t>
      </w:r>
      <w:r>
        <w:rPr>
          <w:spacing w:val="-6"/>
          <w:sz w:val="24"/>
        </w:rPr>
        <w:t xml:space="preserve"> </w:t>
      </w:r>
      <w:r>
        <w:rPr>
          <w:sz w:val="24"/>
        </w:rPr>
        <w:t>be</w:t>
      </w:r>
      <w:r>
        <w:rPr>
          <w:spacing w:val="-3"/>
          <w:sz w:val="24"/>
        </w:rPr>
        <w:t xml:space="preserve"> </w:t>
      </w:r>
      <w:r>
        <w:rPr>
          <w:sz w:val="24"/>
        </w:rPr>
        <w:t>scheduled during regular class</w:t>
      </w:r>
      <w:r>
        <w:rPr>
          <w:spacing w:val="-3"/>
          <w:sz w:val="24"/>
        </w:rPr>
        <w:t xml:space="preserve"> </w:t>
      </w:r>
      <w:r>
        <w:rPr>
          <w:sz w:val="24"/>
        </w:rPr>
        <w:t>hours.</w:t>
      </w:r>
    </w:p>
    <w:p w14:paraId="7B7F9010" w14:textId="77777777" w:rsidR="00C02B22" w:rsidRDefault="00A46298" w:rsidP="001F4903">
      <w:pPr>
        <w:pStyle w:val="ListParagraph"/>
        <w:numPr>
          <w:ilvl w:val="0"/>
          <w:numId w:val="3"/>
        </w:numPr>
        <w:tabs>
          <w:tab w:val="left" w:pos="860"/>
        </w:tabs>
        <w:ind w:left="540" w:right="136"/>
        <w:jc w:val="left"/>
        <w:rPr>
          <w:sz w:val="24"/>
        </w:rPr>
      </w:pPr>
      <w:r>
        <w:rPr>
          <w:sz w:val="24"/>
        </w:rPr>
        <w:t>Field trips that require students to miss other classes should be carefully coordinated in advance with the instructors</w:t>
      </w:r>
      <w:r>
        <w:rPr>
          <w:spacing w:val="-1"/>
          <w:sz w:val="24"/>
        </w:rPr>
        <w:t xml:space="preserve"> </w:t>
      </w:r>
      <w:r>
        <w:rPr>
          <w:sz w:val="24"/>
        </w:rPr>
        <w:t>involved.</w:t>
      </w:r>
    </w:p>
    <w:p w14:paraId="67C69F62" w14:textId="77777777" w:rsidR="00C02B22" w:rsidRDefault="00A46298" w:rsidP="001F4903">
      <w:pPr>
        <w:pStyle w:val="ListParagraph"/>
        <w:numPr>
          <w:ilvl w:val="0"/>
          <w:numId w:val="3"/>
        </w:numPr>
        <w:tabs>
          <w:tab w:val="left" w:pos="860"/>
        </w:tabs>
        <w:ind w:left="540" w:right="138"/>
        <w:jc w:val="left"/>
        <w:rPr>
          <w:sz w:val="24"/>
        </w:rPr>
      </w:pPr>
      <w:r>
        <w:rPr>
          <w:sz w:val="24"/>
        </w:rPr>
        <w:t>It is the responsibility of the individual student to notify in advance the instructors of classes which will be missed while on the field</w:t>
      </w:r>
      <w:r>
        <w:rPr>
          <w:spacing w:val="-5"/>
          <w:sz w:val="24"/>
        </w:rPr>
        <w:t xml:space="preserve"> </w:t>
      </w:r>
      <w:r>
        <w:rPr>
          <w:sz w:val="24"/>
        </w:rPr>
        <w:t>trip.</w:t>
      </w:r>
    </w:p>
    <w:p w14:paraId="49DD7042" w14:textId="77777777" w:rsidR="00C02B22" w:rsidRDefault="00A46298" w:rsidP="001F4903">
      <w:pPr>
        <w:pStyle w:val="ListParagraph"/>
        <w:numPr>
          <w:ilvl w:val="0"/>
          <w:numId w:val="3"/>
        </w:numPr>
        <w:tabs>
          <w:tab w:val="left" w:pos="860"/>
        </w:tabs>
        <w:ind w:left="540"/>
        <w:jc w:val="left"/>
        <w:rPr>
          <w:sz w:val="24"/>
        </w:rPr>
      </w:pPr>
      <w:r>
        <w:rPr>
          <w:sz w:val="24"/>
        </w:rPr>
        <w:t>Students must make up work missed because of field</w:t>
      </w:r>
      <w:r>
        <w:rPr>
          <w:spacing w:val="-5"/>
          <w:sz w:val="24"/>
        </w:rPr>
        <w:t xml:space="preserve"> </w:t>
      </w:r>
      <w:r>
        <w:rPr>
          <w:sz w:val="24"/>
        </w:rPr>
        <w:t>trips.</w:t>
      </w:r>
    </w:p>
    <w:p w14:paraId="4F285EE7" w14:textId="77777777" w:rsidR="00C02B22" w:rsidRDefault="00A46298" w:rsidP="001F4903">
      <w:pPr>
        <w:pStyle w:val="ListParagraph"/>
        <w:numPr>
          <w:ilvl w:val="0"/>
          <w:numId w:val="3"/>
        </w:numPr>
        <w:tabs>
          <w:tab w:val="left" w:pos="860"/>
        </w:tabs>
        <w:ind w:left="540" w:right="137"/>
        <w:jc w:val="left"/>
        <w:rPr>
          <w:sz w:val="24"/>
        </w:rPr>
      </w:pPr>
      <w:r>
        <w:rPr>
          <w:sz w:val="24"/>
        </w:rPr>
        <w:t>There will be no penalty for students who miss a class because of a field trip required by another if the trip is verified in advance and if the student makes up the required work within the agreed</w:t>
      </w:r>
      <w:r>
        <w:rPr>
          <w:spacing w:val="1"/>
          <w:sz w:val="24"/>
        </w:rPr>
        <w:t xml:space="preserve"> </w:t>
      </w:r>
      <w:r>
        <w:rPr>
          <w:sz w:val="24"/>
        </w:rPr>
        <w:t>time.</w:t>
      </w:r>
    </w:p>
    <w:p w14:paraId="5ACDB655" w14:textId="77777777" w:rsidR="00C02B22" w:rsidRDefault="00A46298" w:rsidP="001F4903">
      <w:pPr>
        <w:pStyle w:val="ListParagraph"/>
        <w:numPr>
          <w:ilvl w:val="0"/>
          <w:numId w:val="3"/>
        </w:numPr>
        <w:tabs>
          <w:tab w:val="left" w:pos="860"/>
        </w:tabs>
        <w:ind w:left="540" w:right="134"/>
        <w:jc w:val="left"/>
        <w:rPr>
          <w:sz w:val="24"/>
        </w:rPr>
      </w:pPr>
      <w:r>
        <w:rPr>
          <w:sz w:val="24"/>
        </w:rPr>
        <w:t>Class sessions held off campus in instructors' homes, students' homes, or elsewhere are authorized only when approved as Class II or III field</w:t>
      </w:r>
      <w:r>
        <w:rPr>
          <w:spacing w:val="-17"/>
          <w:sz w:val="24"/>
        </w:rPr>
        <w:t xml:space="preserve"> </w:t>
      </w:r>
      <w:r>
        <w:rPr>
          <w:sz w:val="24"/>
        </w:rPr>
        <w:t>trips.</w:t>
      </w:r>
    </w:p>
    <w:p w14:paraId="20D8C2BB" w14:textId="77777777" w:rsidR="00C02B22" w:rsidRDefault="00A46298" w:rsidP="001F4903">
      <w:pPr>
        <w:pStyle w:val="ListParagraph"/>
        <w:numPr>
          <w:ilvl w:val="0"/>
          <w:numId w:val="3"/>
        </w:numPr>
        <w:tabs>
          <w:tab w:val="left" w:pos="860"/>
        </w:tabs>
        <w:ind w:left="540" w:right="135"/>
        <w:jc w:val="left"/>
        <w:rPr>
          <w:sz w:val="24"/>
        </w:rPr>
      </w:pPr>
      <w:r>
        <w:rPr>
          <w:sz w:val="24"/>
        </w:rPr>
        <w:t>Instructors cannot be reimbursed for time devoted to field trips held outside of the regularly</w:t>
      </w:r>
      <w:r>
        <w:rPr>
          <w:spacing w:val="-16"/>
          <w:sz w:val="24"/>
        </w:rPr>
        <w:t xml:space="preserve"> </w:t>
      </w:r>
      <w:r>
        <w:rPr>
          <w:sz w:val="24"/>
        </w:rPr>
        <w:t>assigned</w:t>
      </w:r>
      <w:r>
        <w:rPr>
          <w:spacing w:val="-12"/>
          <w:sz w:val="24"/>
        </w:rPr>
        <w:t xml:space="preserve"> </w:t>
      </w:r>
      <w:r>
        <w:rPr>
          <w:sz w:val="24"/>
        </w:rPr>
        <w:t>class</w:t>
      </w:r>
      <w:r>
        <w:rPr>
          <w:spacing w:val="-14"/>
          <w:sz w:val="24"/>
        </w:rPr>
        <w:t xml:space="preserve"> </w:t>
      </w:r>
      <w:r>
        <w:rPr>
          <w:sz w:val="24"/>
        </w:rPr>
        <w:t>hours.</w:t>
      </w:r>
      <w:r>
        <w:rPr>
          <w:spacing w:val="39"/>
          <w:sz w:val="24"/>
        </w:rPr>
        <w:t xml:space="preserve"> </w:t>
      </w:r>
      <w:r>
        <w:rPr>
          <w:sz w:val="24"/>
        </w:rPr>
        <w:t>Under</w:t>
      </w:r>
      <w:r>
        <w:rPr>
          <w:spacing w:val="-13"/>
          <w:sz w:val="24"/>
        </w:rPr>
        <w:t xml:space="preserve"> </w:t>
      </w:r>
      <w:r>
        <w:rPr>
          <w:sz w:val="24"/>
        </w:rPr>
        <w:t>special</w:t>
      </w:r>
      <w:r>
        <w:rPr>
          <w:spacing w:val="-14"/>
          <w:sz w:val="24"/>
        </w:rPr>
        <w:t xml:space="preserve"> </w:t>
      </w:r>
      <w:r>
        <w:rPr>
          <w:sz w:val="24"/>
        </w:rPr>
        <w:t>circumstances</w:t>
      </w:r>
      <w:r>
        <w:rPr>
          <w:spacing w:val="-15"/>
          <w:sz w:val="24"/>
        </w:rPr>
        <w:t xml:space="preserve"> </w:t>
      </w:r>
      <w:r>
        <w:rPr>
          <w:sz w:val="24"/>
        </w:rPr>
        <w:t>and</w:t>
      </w:r>
      <w:r>
        <w:rPr>
          <w:spacing w:val="-13"/>
          <w:sz w:val="24"/>
        </w:rPr>
        <w:t xml:space="preserve"> </w:t>
      </w:r>
      <w:r>
        <w:rPr>
          <w:sz w:val="24"/>
        </w:rPr>
        <w:t>with</w:t>
      </w:r>
      <w:r>
        <w:rPr>
          <w:spacing w:val="-12"/>
          <w:sz w:val="24"/>
        </w:rPr>
        <w:t xml:space="preserve"> </w:t>
      </w:r>
      <w:r>
        <w:rPr>
          <w:sz w:val="24"/>
        </w:rPr>
        <w:t>appropriate approval for the classification, a field trip may be conducted in lieu of a regularly scheduled class period. In these situations, the instructor can be reimbursed for time equal to the class</w:t>
      </w:r>
      <w:r>
        <w:rPr>
          <w:spacing w:val="-4"/>
          <w:sz w:val="24"/>
        </w:rPr>
        <w:t xml:space="preserve"> </w:t>
      </w:r>
      <w:r>
        <w:rPr>
          <w:sz w:val="24"/>
        </w:rPr>
        <w:t>involved.</w:t>
      </w:r>
    </w:p>
    <w:p w14:paraId="36B35055" w14:textId="77777777" w:rsidR="00C02B22" w:rsidRDefault="00C02B22" w:rsidP="001F4903">
      <w:pPr>
        <w:pStyle w:val="BodyText"/>
      </w:pPr>
    </w:p>
    <w:p w14:paraId="181DA2E6" w14:textId="77777777" w:rsidR="00C02B22" w:rsidRDefault="00A46298" w:rsidP="001F4903">
      <w:pPr>
        <w:pStyle w:val="BodyText"/>
        <w:spacing w:before="1"/>
      </w:pPr>
      <w:r>
        <w:t>Instructor Responsibility</w:t>
      </w:r>
    </w:p>
    <w:p w14:paraId="43FF191C" w14:textId="77777777" w:rsidR="00C02B22" w:rsidRDefault="00A46298" w:rsidP="001F4903">
      <w:pPr>
        <w:pStyle w:val="ListParagraph"/>
        <w:numPr>
          <w:ilvl w:val="0"/>
          <w:numId w:val="2"/>
        </w:numPr>
        <w:tabs>
          <w:tab w:val="left" w:pos="860"/>
          <w:tab w:val="left" w:pos="900"/>
        </w:tabs>
        <w:ind w:left="540" w:right="136"/>
        <w:jc w:val="left"/>
        <w:rPr>
          <w:sz w:val="24"/>
        </w:rPr>
      </w:pPr>
      <w:r>
        <w:rPr>
          <w:sz w:val="24"/>
        </w:rPr>
        <w:t>Each instructor sponsoring a field trip is an agent of the college and as such is responsible for making proper arrangements for the trip, including a first-aid kit, and conducting the trip in ways which ensure against negligence and safeguard the welfare of the students while under the jurisdiction of the</w:t>
      </w:r>
      <w:r>
        <w:rPr>
          <w:spacing w:val="-7"/>
          <w:sz w:val="24"/>
        </w:rPr>
        <w:t xml:space="preserve"> </w:t>
      </w:r>
      <w:r>
        <w:rPr>
          <w:sz w:val="24"/>
        </w:rPr>
        <w:t>college.</w:t>
      </w:r>
    </w:p>
    <w:p w14:paraId="2C7332EC" w14:textId="77777777" w:rsidR="00C02B22" w:rsidRDefault="00A46298" w:rsidP="001F4903">
      <w:pPr>
        <w:pStyle w:val="ListParagraph"/>
        <w:numPr>
          <w:ilvl w:val="0"/>
          <w:numId w:val="2"/>
        </w:numPr>
        <w:tabs>
          <w:tab w:val="left" w:pos="860"/>
          <w:tab w:val="left" w:pos="900"/>
        </w:tabs>
        <w:ind w:left="540" w:right="133"/>
        <w:jc w:val="left"/>
        <w:rPr>
          <w:sz w:val="24"/>
        </w:rPr>
      </w:pPr>
      <w:r>
        <w:rPr>
          <w:sz w:val="24"/>
        </w:rPr>
        <w:t>Each instructor planning a field trip which will take students from other classes shall</w:t>
      </w:r>
      <w:r>
        <w:rPr>
          <w:spacing w:val="-15"/>
          <w:sz w:val="24"/>
        </w:rPr>
        <w:t xml:space="preserve"> </w:t>
      </w:r>
      <w:r>
        <w:rPr>
          <w:sz w:val="24"/>
        </w:rPr>
        <w:t>prepare</w:t>
      </w:r>
      <w:r>
        <w:rPr>
          <w:spacing w:val="-13"/>
          <w:sz w:val="24"/>
        </w:rPr>
        <w:t xml:space="preserve"> </w:t>
      </w:r>
      <w:r>
        <w:rPr>
          <w:sz w:val="24"/>
        </w:rPr>
        <w:t>a</w:t>
      </w:r>
      <w:r>
        <w:rPr>
          <w:spacing w:val="-15"/>
          <w:sz w:val="24"/>
        </w:rPr>
        <w:t xml:space="preserve"> </w:t>
      </w:r>
      <w:r>
        <w:rPr>
          <w:sz w:val="24"/>
        </w:rPr>
        <w:t>notice</w:t>
      </w:r>
      <w:r>
        <w:rPr>
          <w:spacing w:val="-14"/>
          <w:sz w:val="24"/>
        </w:rPr>
        <w:t xml:space="preserve"> </w:t>
      </w:r>
      <w:r>
        <w:rPr>
          <w:sz w:val="24"/>
        </w:rPr>
        <w:t>of</w:t>
      </w:r>
      <w:r>
        <w:rPr>
          <w:spacing w:val="-13"/>
          <w:sz w:val="24"/>
        </w:rPr>
        <w:t xml:space="preserve"> </w:t>
      </w:r>
      <w:r>
        <w:rPr>
          <w:sz w:val="24"/>
        </w:rPr>
        <w:t>that</w:t>
      </w:r>
      <w:r>
        <w:rPr>
          <w:spacing w:val="-13"/>
          <w:sz w:val="24"/>
        </w:rPr>
        <w:t xml:space="preserve"> </w:t>
      </w:r>
      <w:r>
        <w:rPr>
          <w:sz w:val="24"/>
        </w:rPr>
        <w:t>activity</w:t>
      </w:r>
      <w:r>
        <w:rPr>
          <w:spacing w:val="-16"/>
          <w:sz w:val="24"/>
        </w:rPr>
        <w:t xml:space="preserve"> </w:t>
      </w:r>
      <w:r>
        <w:rPr>
          <w:sz w:val="24"/>
        </w:rPr>
        <w:t>including</w:t>
      </w:r>
      <w:r>
        <w:rPr>
          <w:spacing w:val="-16"/>
          <w:sz w:val="24"/>
        </w:rPr>
        <w:t xml:space="preserve"> </w:t>
      </w:r>
      <w:r>
        <w:rPr>
          <w:sz w:val="24"/>
        </w:rPr>
        <w:t>a</w:t>
      </w:r>
      <w:r>
        <w:rPr>
          <w:spacing w:val="-13"/>
          <w:sz w:val="24"/>
        </w:rPr>
        <w:t xml:space="preserve"> </w:t>
      </w:r>
      <w:r>
        <w:rPr>
          <w:sz w:val="24"/>
        </w:rPr>
        <w:t>roster</w:t>
      </w:r>
      <w:r>
        <w:rPr>
          <w:spacing w:val="-15"/>
          <w:sz w:val="24"/>
        </w:rPr>
        <w:t xml:space="preserve"> </w:t>
      </w:r>
      <w:r>
        <w:rPr>
          <w:sz w:val="24"/>
        </w:rPr>
        <w:t>of</w:t>
      </w:r>
      <w:r>
        <w:rPr>
          <w:spacing w:val="-14"/>
          <w:sz w:val="24"/>
        </w:rPr>
        <w:t xml:space="preserve"> </w:t>
      </w:r>
      <w:r>
        <w:rPr>
          <w:sz w:val="24"/>
        </w:rPr>
        <w:t>the</w:t>
      </w:r>
      <w:r>
        <w:rPr>
          <w:spacing w:val="-13"/>
          <w:sz w:val="24"/>
        </w:rPr>
        <w:t xml:space="preserve"> </w:t>
      </w:r>
      <w:r>
        <w:rPr>
          <w:sz w:val="24"/>
        </w:rPr>
        <w:t>names</w:t>
      </w:r>
      <w:r>
        <w:rPr>
          <w:spacing w:val="-14"/>
          <w:sz w:val="24"/>
        </w:rPr>
        <w:t xml:space="preserve"> </w:t>
      </w:r>
      <w:r>
        <w:rPr>
          <w:sz w:val="24"/>
        </w:rPr>
        <w:t>of</w:t>
      </w:r>
      <w:r>
        <w:rPr>
          <w:spacing w:val="-13"/>
          <w:sz w:val="24"/>
        </w:rPr>
        <w:t xml:space="preserve"> </w:t>
      </w:r>
      <w:r>
        <w:rPr>
          <w:sz w:val="24"/>
        </w:rPr>
        <w:t>the</w:t>
      </w:r>
      <w:r>
        <w:rPr>
          <w:spacing w:val="-16"/>
          <w:sz w:val="24"/>
        </w:rPr>
        <w:t xml:space="preserve"> </w:t>
      </w:r>
      <w:r>
        <w:rPr>
          <w:sz w:val="24"/>
        </w:rPr>
        <w:t>students involved. Copies of this notice and roster will be given to each student for presentation</w:t>
      </w:r>
      <w:r>
        <w:rPr>
          <w:spacing w:val="-12"/>
          <w:sz w:val="24"/>
        </w:rPr>
        <w:t xml:space="preserve"> </w:t>
      </w:r>
      <w:r>
        <w:rPr>
          <w:sz w:val="24"/>
        </w:rPr>
        <w:t>to</w:t>
      </w:r>
      <w:r>
        <w:rPr>
          <w:spacing w:val="-11"/>
          <w:sz w:val="24"/>
        </w:rPr>
        <w:t xml:space="preserve"> </w:t>
      </w:r>
      <w:r>
        <w:rPr>
          <w:sz w:val="24"/>
        </w:rPr>
        <w:t>the</w:t>
      </w:r>
      <w:r>
        <w:rPr>
          <w:spacing w:val="-12"/>
          <w:sz w:val="24"/>
        </w:rPr>
        <w:t xml:space="preserve"> </w:t>
      </w:r>
      <w:r>
        <w:rPr>
          <w:sz w:val="24"/>
        </w:rPr>
        <w:t>instructor(s)</w:t>
      </w:r>
      <w:r>
        <w:rPr>
          <w:spacing w:val="-12"/>
          <w:sz w:val="24"/>
        </w:rPr>
        <w:t xml:space="preserve"> </w:t>
      </w:r>
      <w:r>
        <w:rPr>
          <w:sz w:val="24"/>
        </w:rPr>
        <w:t>of</w:t>
      </w:r>
      <w:r>
        <w:rPr>
          <w:spacing w:val="-10"/>
          <w:sz w:val="24"/>
        </w:rPr>
        <w:t xml:space="preserve"> </w:t>
      </w:r>
      <w:r>
        <w:rPr>
          <w:sz w:val="24"/>
        </w:rPr>
        <w:t>the</w:t>
      </w:r>
      <w:r>
        <w:rPr>
          <w:spacing w:val="-12"/>
          <w:sz w:val="24"/>
        </w:rPr>
        <w:t xml:space="preserve"> </w:t>
      </w:r>
      <w:r>
        <w:rPr>
          <w:sz w:val="24"/>
        </w:rPr>
        <w:t>class(es)</w:t>
      </w:r>
      <w:r>
        <w:rPr>
          <w:spacing w:val="-12"/>
          <w:sz w:val="24"/>
        </w:rPr>
        <w:t xml:space="preserve"> </w:t>
      </w:r>
      <w:r>
        <w:rPr>
          <w:sz w:val="24"/>
        </w:rPr>
        <w:t>to</w:t>
      </w:r>
      <w:r>
        <w:rPr>
          <w:spacing w:val="-11"/>
          <w:sz w:val="24"/>
        </w:rPr>
        <w:t xml:space="preserve"> </w:t>
      </w:r>
      <w:r>
        <w:rPr>
          <w:sz w:val="24"/>
        </w:rPr>
        <w:t>be</w:t>
      </w:r>
      <w:r>
        <w:rPr>
          <w:spacing w:val="-11"/>
          <w:sz w:val="24"/>
        </w:rPr>
        <w:t xml:space="preserve"> </w:t>
      </w:r>
      <w:r>
        <w:rPr>
          <w:sz w:val="24"/>
        </w:rPr>
        <w:t>missed</w:t>
      </w:r>
      <w:r>
        <w:rPr>
          <w:spacing w:val="-12"/>
          <w:sz w:val="24"/>
        </w:rPr>
        <w:t xml:space="preserve"> </w:t>
      </w:r>
      <w:r>
        <w:rPr>
          <w:sz w:val="24"/>
        </w:rPr>
        <w:t>while</w:t>
      </w:r>
      <w:r>
        <w:rPr>
          <w:spacing w:val="-11"/>
          <w:sz w:val="24"/>
        </w:rPr>
        <w:t xml:space="preserve"> </w:t>
      </w:r>
      <w:r>
        <w:rPr>
          <w:sz w:val="24"/>
        </w:rPr>
        <w:t>on</w:t>
      </w:r>
      <w:r>
        <w:rPr>
          <w:spacing w:val="-12"/>
          <w:sz w:val="24"/>
        </w:rPr>
        <w:t xml:space="preserve"> </w:t>
      </w:r>
      <w:r>
        <w:rPr>
          <w:sz w:val="24"/>
        </w:rPr>
        <w:t>the</w:t>
      </w:r>
      <w:r>
        <w:rPr>
          <w:spacing w:val="-13"/>
          <w:sz w:val="24"/>
        </w:rPr>
        <w:t xml:space="preserve"> </w:t>
      </w:r>
      <w:r>
        <w:rPr>
          <w:sz w:val="24"/>
        </w:rPr>
        <w:t>field</w:t>
      </w:r>
      <w:r>
        <w:rPr>
          <w:spacing w:val="-11"/>
          <w:sz w:val="24"/>
        </w:rPr>
        <w:t xml:space="preserve"> </w:t>
      </w:r>
      <w:r>
        <w:rPr>
          <w:sz w:val="24"/>
        </w:rPr>
        <w:t>trip.</w:t>
      </w:r>
    </w:p>
    <w:p w14:paraId="5A7542DA" w14:textId="77777777" w:rsidR="00C02B22" w:rsidRDefault="00A46298" w:rsidP="001F4903">
      <w:pPr>
        <w:pStyle w:val="ListParagraph"/>
        <w:numPr>
          <w:ilvl w:val="0"/>
          <w:numId w:val="2"/>
        </w:numPr>
        <w:tabs>
          <w:tab w:val="left" w:pos="860"/>
          <w:tab w:val="left" w:pos="900"/>
        </w:tabs>
        <w:ind w:left="540" w:right="134"/>
        <w:jc w:val="left"/>
        <w:rPr>
          <w:sz w:val="24"/>
        </w:rPr>
      </w:pPr>
      <w:r>
        <w:rPr>
          <w:sz w:val="24"/>
        </w:rPr>
        <w:t>When</w:t>
      </w:r>
      <w:r>
        <w:rPr>
          <w:spacing w:val="-16"/>
          <w:sz w:val="24"/>
        </w:rPr>
        <w:t xml:space="preserve"> </w:t>
      </w:r>
      <w:r>
        <w:rPr>
          <w:sz w:val="24"/>
        </w:rPr>
        <w:t>arrangements</w:t>
      </w:r>
      <w:r>
        <w:rPr>
          <w:spacing w:val="-14"/>
          <w:sz w:val="24"/>
        </w:rPr>
        <w:t xml:space="preserve"> </w:t>
      </w:r>
      <w:r>
        <w:rPr>
          <w:sz w:val="24"/>
        </w:rPr>
        <w:t>have</w:t>
      </w:r>
      <w:r>
        <w:rPr>
          <w:spacing w:val="-14"/>
          <w:sz w:val="24"/>
        </w:rPr>
        <w:t xml:space="preserve"> </w:t>
      </w:r>
      <w:r>
        <w:rPr>
          <w:sz w:val="24"/>
        </w:rPr>
        <w:t>been</w:t>
      </w:r>
      <w:r>
        <w:rPr>
          <w:spacing w:val="-15"/>
          <w:sz w:val="24"/>
        </w:rPr>
        <w:t xml:space="preserve"> </w:t>
      </w:r>
      <w:r>
        <w:rPr>
          <w:sz w:val="24"/>
        </w:rPr>
        <w:t>made</w:t>
      </w:r>
      <w:r>
        <w:rPr>
          <w:spacing w:val="-13"/>
          <w:sz w:val="24"/>
        </w:rPr>
        <w:t xml:space="preserve"> </w:t>
      </w:r>
      <w:r>
        <w:rPr>
          <w:sz w:val="24"/>
        </w:rPr>
        <w:t>in</w:t>
      </w:r>
      <w:r>
        <w:rPr>
          <w:spacing w:val="-14"/>
          <w:sz w:val="24"/>
        </w:rPr>
        <w:t xml:space="preserve"> </w:t>
      </w:r>
      <w:r>
        <w:rPr>
          <w:sz w:val="24"/>
        </w:rPr>
        <w:t>advance</w:t>
      </w:r>
      <w:r>
        <w:rPr>
          <w:spacing w:val="-13"/>
          <w:sz w:val="24"/>
        </w:rPr>
        <w:t xml:space="preserve"> </w:t>
      </w:r>
      <w:r>
        <w:rPr>
          <w:sz w:val="24"/>
        </w:rPr>
        <w:t>to</w:t>
      </w:r>
      <w:r>
        <w:rPr>
          <w:spacing w:val="-16"/>
          <w:sz w:val="24"/>
        </w:rPr>
        <w:t xml:space="preserve"> </w:t>
      </w:r>
      <w:r>
        <w:rPr>
          <w:sz w:val="24"/>
        </w:rPr>
        <w:t>have</w:t>
      </w:r>
      <w:r>
        <w:rPr>
          <w:spacing w:val="-13"/>
          <w:sz w:val="24"/>
        </w:rPr>
        <w:t xml:space="preserve"> </w:t>
      </w:r>
      <w:r>
        <w:rPr>
          <w:sz w:val="24"/>
        </w:rPr>
        <w:t>students</w:t>
      </w:r>
      <w:r>
        <w:rPr>
          <w:spacing w:val="-15"/>
          <w:sz w:val="24"/>
        </w:rPr>
        <w:t xml:space="preserve"> </w:t>
      </w:r>
      <w:r>
        <w:rPr>
          <w:sz w:val="24"/>
        </w:rPr>
        <w:t>go</w:t>
      </w:r>
      <w:r>
        <w:rPr>
          <w:spacing w:val="-13"/>
          <w:sz w:val="24"/>
        </w:rPr>
        <w:t xml:space="preserve"> </w:t>
      </w:r>
      <w:r>
        <w:rPr>
          <w:sz w:val="24"/>
        </w:rPr>
        <w:t>on</w:t>
      </w:r>
      <w:r>
        <w:rPr>
          <w:spacing w:val="-15"/>
          <w:sz w:val="24"/>
        </w:rPr>
        <w:t xml:space="preserve"> </w:t>
      </w:r>
      <w:r>
        <w:rPr>
          <w:sz w:val="24"/>
        </w:rPr>
        <w:t>their</w:t>
      </w:r>
      <w:r>
        <w:rPr>
          <w:spacing w:val="-16"/>
          <w:sz w:val="24"/>
        </w:rPr>
        <w:t xml:space="preserve"> </w:t>
      </w:r>
      <w:r>
        <w:rPr>
          <w:sz w:val="24"/>
        </w:rPr>
        <w:t>own to a field trip destination and when the class assembles and convenes at the destination, the instructor may meet them at the</w:t>
      </w:r>
      <w:r>
        <w:rPr>
          <w:spacing w:val="-13"/>
          <w:sz w:val="24"/>
        </w:rPr>
        <w:t xml:space="preserve"> </w:t>
      </w:r>
      <w:r>
        <w:rPr>
          <w:sz w:val="24"/>
        </w:rPr>
        <w:t>destination.</w:t>
      </w:r>
    </w:p>
    <w:p w14:paraId="5F928B19" w14:textId="77777777" w:rsidR="00C02B22" w:rsidRDefault="00A46298" w:rsidP="001F4903">
      <w:pPr>
        <w:pStyle w:val="ListParagraph"/>
        <w:numPr>
          <w:ilvl w:val="0"/>
          <w:numId w:val="2"/>
        </w:numPr>
        <w:tabs>
          <w:tab w:val="left" w:pos="860"/>
          <w:tab w:val="left" w:pos="900"/>
        </w:tabs>
        <w:ind w:left="540" w:right="137"/>
        <w:jc w:val="left"/>
        <w:rPr>
          <w:sz w:val="24"/>
        </w:rPr>
      </w:pPr>
      <w:r>
        <w:rPr>
          <w:sz w:val="24"/>
        </w:rPr>
        <w:t xml:space="preserve">When a class is convened on campus and moved as a group from the campus </w:t>
      </w:r>
      <w:r>
        <w:rPr>
          <w:spacing w:val="-3"/>
          <w:sz w:val="24"/>
        </w:rPr>
        <w:t xml:space="preserve">to </w:t>
      </w:r>
      <w:r>
        <w:rPr>
          <w:sz w:val="24"/>
        </w:rPr>
        <w:t>the field trip destination the instructor must meet the class on campus and accompany</w:t>
      </w:r>
      <w:r>
        <w:rPr>
          <w:spacing w:val="-17"/>
          <w:sz w:val="24"/>
        </w:rPr>
        <w:t xml:space="preserve"> </w:t>
      </w:r>
      <w:r>
        <w:rPr>
          <w:sz w:val="24"/>
        </w:rPr>
        <w:t>it</w:t>
      </w:r>
      <w:r>
        <w:rPr>
          <w:spacing w:val="-14"/>
          <w:sz w:val="24"/>
        </w:rPr>
        <w:t xml:space="preserve"> </w:t>
      </w:r>
      <w:proofErr w:type="spellStart"/>
      <w:r>
        <w:rPr>
          <w:sz w:val="24"/>
        </w:rPr>
        <w:t>en</w:t>
      </w:r>
      <w:proofErr w:type="spellEnd"/>
      <w:r>
        <w:rPr>
          <w:spacing w:val="-16"/>
          <w:sz w:val="24"/>
        </w:rPr>
        <w:t xml:space="preserve"> </w:t>
      </w:r>
      <w:r>
        <w:rPr>
          <w:sz w:val="24"/>
        </w:rPr>
        <w:t>route</w:t>
      </w:r>
      <w:r>
        <w:rPr>
          <w:spacing w:val="-15"/>
          <w:sz w:val="24"/>
        </w:rPr>
        <w:t xml:space="preserve"> </w:t>
      </w:r>
      <w:r>
        <w:rPr>
          <w:sz w:val="24"/>
        </w:rPr>
        <w:t>unless</w:t>
      </w:r>
      <w:r>
        <w:rPr>
          <w:spacing w:val="-17"/>
          <w:sz w:val="24"/>
        </w:rPr>
        <w:t xml:space="preserve"> </w:t>
      </w:r>
      <w:r>
        <w:rPr>
          <w:sz w:val="24"/>
        </w:rPr>
        <w:t>other</w:t>
      </w:r>
      <w:r>
        <w:rPr>
          <w:spacing w:val="-15"/>
          <w:sz w:val="24"/>
        </w:rPr>
        <w:t xml:space="preserve"> </w:t>
      </w:r>
      <w:r>
        <w:rPr>
          <w:sz w:val="24"/>
        </w:rPr>
        <w:t>arrangements</w:t>
      </w:r>
      <w:r>
        <w:rPr>
          <w:spacing w:val="-17"/>
          <w:sz w:val="24"/>
        </w:rPr>
        <w:t xml:space="preserve"> </w:t>
      </w:r>
      <w:r>
        <w:rPr>
          <w:sz w:val="24"/>
        </w:rPr>
        <w:t>have</w:t>
      </w:r>
      <w:r>
        <w:rPr>
          <w:spacing w:val="-14"/>
          <w:sz w:val="24"/>
        </w:rPr>
        <w:t xml:space="preserve"> </w:t>
      </w:r>
      <w:r>
        <w:rPr>
          <w:sz w:val="24"/>
        </w:rPr>
        <w:t>been</w:t>
      </w:r>
      <w:r>
        <w:rPr>
          <w:spacing w:val="-15"/>
          <w:sz w:val="24"/>
        </w:rPr>
        <w:t xml:space="preserve"> </w:t>
      </w:r>
      <w:r>
        <w:rPr>
          <w:sz w:val="24"/>
        </w:rPr>
        <w:t>approved</w:t>
      </w:r>
      <w:r>
        <w:rPr>
          <w:spacing w:val="-16"/>
          <w:sz w:val="24"/>
        </w:rPr>
        <w:t xml:space="preserve"> </w:t>
      </w:r>
      <w:r>
        <w:rPr>
          <w:sz w:val="24"/>
        </w:rPr>
        <w:t>by</w:t>
      </w:r>
      <w:r>
        <w:rPr>
          <w:spacing w:val="-17"/>
          <w:sz w:val="24"/>
        </w:rPr>
        <w:t xml:space="preserve"> </w:t>
      </w:r>
      <w:r>
        <w:rPr>
          <w:sz w:val="24"/>
        </w:rPr>
        <w:t>the</w:t>
      </w:r>
      <w:r>
        <w:rPr>
          <w:spacing w:val="-15"/>
          <w:sz w:val="24"/>
        </w:rPr>
        <w:t xml:space="preserve"> </w:t>
      </w:r>
      <w:r>
        <w:rPr>
          <w:sz w:val="24"/>
        </w:rPr>
        <w:t>Vice President of Academic Services or</w:t>
      </w:r>
      <w:r>
        <w:rPr>
          <w:spacing w:val="-1"/>
          <w:sz w:val="24"/>
        </w:rPr>
        <w:t xml:space="preserve"> </w:t>
      </w:r>
      <w:r>
        <w:rPr>
          <w:sz w:val="24"/>
        </w:rPr>
        <w:t>designee.</w:t>
      </w:r>
    </w:p>
    <w:p w14:paraId="13EF191F" w14:textId="77777777" w:rsidR="00C02B22" w:rsidRDefault="00C02B22" w:rsidP="001F4903">
      <w:pPr>
        <w:pStyle w:val="BodyText"/>
      </w:pPr>
    </w:p>
    <w:p w14:paraId="56A38856" w14:textId="77777777" w:rsidR="00C02B22" w:rsidRDefault="00A46298" w:rsidP="001F4903">
      <w:pPr>
        <w:pStyle w:val="BodyText"/>
        <w:ind w:right="136"/>
      </w:pPr>
      <w:r>
        <w:t>Transportation for Class II, III and IV field trips can be arranged in any one of several ways.</w:t>
      </w:r>
    </w:p>
    <w:p w14:paraId="5AB22F6C" w14:textId="76F37A89" w:rsidR="00C02B22" w:rsidRDefault="00A46298" w:rsidP="001F4903">
      <w:pPr>
        <w:pStyle w:val="ListParagraph"/>
        <w:numPr>
          <w:ilvl w:val="0"/>
          <w:numId w:val="1"/>
        </w:numPr>
        <w:tabs>
          <w:tab w:val="left" w:pos="860"/>
        </w:tabs>
        <w:ind w:left="540" w:right="133"/>
        <w:jc w:val="left"/>
        <w:rPr>
          <w:sz w:val="24"/>
        </w:rPr>
      </w:pPr>
      <w:r>
        <w:rPr>
          <w:sz w:val="24"/>
        </w:rPr>
        <w:t xml:space="preserve">The use of </w:t>
      </w:r>
      <w:r w:rsidR="001F4903">
        <w:rPr>
          <w:sz w:val="24"/>
        </w:rPr>
        <w:t>district</w:t>
      </w:r>
      <w:r>
        <w:rPr>
          <w:sz w:val="24"/>
        </w:rPr>
        <w:t xml:space="preserve">-owned vehicles may be requested on the Field Trip Request Form, dependent upon the number of students participating. The cost of the use of the </w:t>
      </w:r>
      <w:r w:rsidR="001F4903">
        <w:rPr>
          <w:sz w:val="24"/>
        </w:rPr>
        <w:t>district</w:t>
      </w:r>
      <w:r>
        <w:rPr>
          <w:sz w:val="24"/>
        </w:rPr>
        <w:t>-owned vehicles is chargeable to the budget of the appropriate division at the current mileage</w:t>
      </w:r>
      <w:r>
        <w:rPr>
          <w:spacing w:val="-4"/>
          <w:sz w:val="24"/>
        </w:rPr>
        <w:t xml:space="preserve"> </w:t>
      </w:r>
      <w:r>
        <w:rPr>
          <w:sz w:val="24"/>
        </w:rPr>
        <w:t>rate.</w:t>
      </w:r>
    </w:p>
    <w:p w14:paraId="00D21675" w14:textId="75B0CD75" w:rsidR="00C02B22" w:rsidRDefault="00A46298" w:rsidP="001F4903">
      <w:pPr>
        <w:pStyle w:val="ListParagraph"/>
        <w:numPr>
          <w:ilvl w:val="0"/>
          <w:numId w:val="1"/>
        </w:numPr>
        <w:tabs>
          <w:tab w:val="left" w:pos="860"/>
        </w:tabs>
        <w:ind w:left="540" w:right="134"/>
        <w:jc w:val="left"/>
        <w:rPr>
          <w:sz w:val="24"/>
        </w:rPr>
      </w:pPr>
      <w:r>
        <w:rPr>
          <w:sz w:val="24"/>
        </w:rPr>
        <w:t xml:space="preserve">If the number of persons exceeds the capacity of </w:t>
      </w:r>
      <w:r w:rsidR="001F4903">
        <w:rPr>
          <w:sz w:val="24"/>
        </w:rPr>
        <w:t>district</w:t>
      </w:r>
      <w:r>
        <w:rPr>
          <w:sz w:val="24"/>
        </w:rPr>
        <w:t xml:space="preserve"> vehicles, charter bus transportation may be requested on the Field Trip Request Form. The cost of the charter service is chargeable to the budget of the appropriate</w:t>
      </w:r>
      <w:r>
        <w:rPr>
          <w:spacing w:val="-14"/>
          <w:sz w:val="24"/>
        </w:rPr>
        <w:t xml:space="preserve"> </w:t>
      </w:r>
      <w:r>
        <w:rPr>
          <w:sz w:val="24"/>
        </w:rPr>
        <w:t>division.</w:t>
      </w:r>
    </w:p>
    <w:p w14:paraId="16B44047" w14:textId="77777777" w:rsidR="00C02B22" w:rsidRDefault="00A46298" w:rsidP="001F4903">
      <w:pPr>
        <w:pStyle w:val="ListParagraph"/>
        <w:numPr>
          <w:ilvl w:val="0"/>
          <w:numId w:val="1"/>
        </w:numPr>
        <w:tabs>
          <w:tab w:val="left" w:pos="860"/>
        </w:tabs>
        <w:ind w:left="540" w:right="136"/>
        <w:jc w:val="left"/>
        <w:rPr>
          <w:sz w:val="24"/>
        </w:rPr>
      </w:pPr>
      <w:r>
        <w:rPr>
          <w:sz w:val="24"/>
        </w:rPr>
        <w:t>Instructors may use their own vehicles to provide transportation for students on approved field trips. Approval must be obtained on the Field Trip Request</w:t>
      </w:r>
      <w:r>
        <w:rPr>
          <w:spacing w:val="-33"/>
          <w:sz w:val="24"/>
        </w:rPr>
        <w:t xml:space="preserve"> </w:t>
      </w:r>
      <w:r>
        <w:rPr>
          <w:sz w:val="24"/>
        </w:rPr>
        <w:t>Form.</w:t>
      </w:r>
    </w:p>
    <w:p w14:paraId="1C1298FF" w14:textId="77777777" w:rsidR="00C02B22" w:rsidRDefault="00C02B22" w:rsidP="001F4903">
      <w:pPr>
        <w:ind w:left="540"/>
        <w:rPr>
          <w:sz w:val="24"/>
        </w:rPr>
        <w:sectPr w:rsidR="00C02B22">
          <w:pgSz w:w="12240" w:h="15840"/>
          <w:pgMar w:top="1360" w:right="1300" w:bottom="980" w:left="1300" w:header="0" w:footer="788" w:gutter="0"/>
          <w:cols w:space="720"/>
        </w:sectPr>
      </w:pPr>
    </w:p>
    <w:p w14:paraId="10842C45" w14:textId="77777777" w:rsidR="00C02B22" w:rsidRDefault="00A46298" w:rsidP="001F4903">
      <w:pPr>
        <w:pStyle w:val="ListParagraph"/>
        <w:numPr>
          <w:ilvl w:val="0"/>
          <w:numId w:val="1"/>
        </w:numPr>
        <w:tabs>
          <w:tab w:val="left" w:pos="860"/>
        </w:tabs>
        <w:spacing w:before="80"/>
        <w:ind w:left="540" w:right="135"/>
        <w:jc w:val="left"/>
        <w:rPr>
          <w:sz w:val="24"/>
        </w:rPr>
      </w:pPr>
      <w:r>
        <w:rPr>
          <w:sz w:val="24"/>
        </w:rPr>
        <w:lastRenderedPageBreak/>
        <w:t>The use of privately-owned vehicles to carry students on field trips is the least desirable method of transportation. Only under unique conditions should this mean of transportation be considered. Under no circumstances will privately owned</w:t>
      </w:r>
      <w:r>
        <w:rPr>
          <w:spacing w:val="-4"/>
          <w:sz w:val="24"/>
        </w:rPr>
        <w:t xml:space="preserve"> </w:t>
      </w:r>
      <w:r>
        <w:rPr>
          <w:sz w:val="24"/>
        </w:rPr>
        <w:t>vehicles</w:t>
      </w:r>
      <w:r>
        <w:rPr>
          <w:spacing w:val="-5"/>
          <w:sz w:val="24"/>
        </w:rPr>
        <w:t xml:space="preserve"> </w:t>
      </w:r>
      <w:r>
        <w:rPr>
          <w:sz w:val="24"/>
        </w:rPr>
        <w:t>be</w:t>
      </w:r>
      <w:r>
        <w:rPr>
          <w:spacing w:val="-7"/>
          <w:sz w:val="24"/>
        </w:rPr>
        <w:t xml:space="preserve"> </w:t>
      </w:r>
      <w:r>
        <w:rPr>
          <w:sz w:val="24"/>
        </w:rPr>
        <w:t>used</w:t>
      </w:r>
      <w:r>
        <w:rPr>
          <w:spacing w:val="-4"/>
          <w:sz w:val="24"/>
        </w:rPr>
        <w:t xml:space="preserve"> </w:t>
      </w:r>
      <w:r>
        <w:rPr>
          <w:sz w:val="24"/>
        </w:rPr>
        <w:t>without</w:t>
      </w:r>
      <w:r>
        <w:rPr>
          <w:spacing w:val="-7"/>
          <w:sz w:val="24"/>
        </w:rPr>
        <w:t xml:space="preserve"> </w:t>
      </w:r>
      <w:r>
        <w:rPr>
          <w:sz w:val="24"/>
        </w:rPr>
        <w:t>prior</w:t>
      </w:r>
      <w:r>
        <w:rPr>
          <w:spacing w:val="-6"/>
          <w:sz w:val="24"/>
        </w:rPr>
        <w:t xml:space="preserve"> </w:t>
      </w:r>
      <w:r>
        <w:rPr>
          <w:sz w:val="24"/>
        </w:rPr>
        <w:t>approval</w:t>
      </w:r>
      <w:r>
        <w:rPr>
          <w:spacing w:val="-6"/>
          <w:sz w:val="24"/>
        </w:rPr>
        <w:t xml:space="preserve"> </w:t>
      </w:r>
      <w:r>
        <w:rPr>
          <w:sz w:val="24"/>
        </w:rPr>
        <w:t>obtained</w:t>
      </w:r>
      <w:r>
        <w:rPr>
          <w:spacing w:val="-7"/>
          <w:sz w:val="24"/>
        </w:rPr>
        <w:t xml:space="preserve"> </w:t>
      </w:r>
      <w:r>
        <w:rPr>
          <w:sz w:val="24"/>
        </w:rPr>
        <w:t>on</w:t>
      </w:r>
      <w:r>
        <w:rPr>
          <w:spacing w:val="-7"/>
          <w:sz w:val="24"/>
        </w:rPr>
        <w:t xml:space="preserve"> </w:t>
      </w:r>
      <w:r>
        <w:rPr>
          <w:sz w:val="24"/>
        </w:rPr>
        <w:t>the</w:t>
      </w:r>
      <w:r>
        <w:rPr>
          <w:spacing w:val="-4"/>
          <w:sz w:val="24"/>
        </w:rPr>
        <w:t xml:space="preserve"> </w:t>
      </w:r>
      <w:r>
        <w:rPr>
          <w:sz w:val="24"/>
        </w:rPr>
        <w:t>Field</w:t>
      </w:r>
      <w:r>
        <w:rPr>
          <w:spacing w:val="-8"/>
          <w:sz w:val="24"/>
        </w:rPr>
        <w:t xml:space="preserve"> </w:t>
      </w:r>
      <w:r>
        <w:rPr>
          <w:sz w:val="24"/>
        </w:rPr>
        <w:t>Trip</w:t>
      </w:r>
      <w:r>
        <w:rPr>
          <w:spacing w:val="-4"/>
          <w:sz w:val="24"/>
        </w:rPr>
        <w:t xml:space="preserve"> </w:t>
      </w:r>
      <w:r>
        <w:rPr>
          <w:sz w:val="24"/>
        </w:rPr>
        <w:t>Request Form.</w:t>
      </w:r>
    </w:p>
    <w:p w14:paraId="39A302AF" w14:textId="77777777" w:rsidR="00C02B22" w:rsidRDefault="00A46298" w:rsidP="001F4903">
      <w:pPr>
        <w:pStyle w:val="ListParagraph"/>
        <w:numPr>
          <w:ilvl w:val="0"/>
          <w:numId w:val="1"/>
        </w:numPr>
        <w:tabs>
          <w:tab w:val="left" w:pos="860"/>
        </w:tabs>
        <w:ind w:left="540" w:right="136"/>
        <w:jc w:val="left"/>
        <w:rPr>
          <w:sz w:val="24"/>
        </w:rPr>
      </w:pPr>
      <w:r>
        <w:rPr>
          <w:sz w:val="24"/>
        </w:rPr>
        <w:t>Instructors may suggest that students go on their own to destinations or events to observe, to hear, to see, or otherwise gain experience related to the course of study. The assignment must be voluntary, however, and no penalty can be assessed for students who do not or cannot complete the</w:t>
      </w:r>
      <w:r>
        <w:rPr>
          <w:spacing w:val="-48"/>
          <w:sz w:val="24"/>
        </w:rPr>
        <w:t xml:space="preserve"> </w:t>
      </w:r>
      <w:r>
        <w:rPr>
          <w:sz w:val="24"/>
        </w:rPr>
        <w:t>assignment. Alternative assignments should be</w:t>
      </w:r>
      <w:r>
        <w:rPr>
          <w:spacing w:val="-3"/>
          <w:sz w:val="24"/>
        </w:rPr>
        <w:t xml:space="preserve"> </w:t>
      </w:r>
      <w:r>
        <w:rPr>
          <w:sz w:val="24"/>
        </w:rPr>
        <w:t>provided.</w:t>
      </w:r>
    </w:p>
    <w:p w14:paraId="3DAACAD4" w14:textId="03D9CABF" w:rsidR="00C02B22" w:rsidRDefault="00C02B22" w:rsidP="001F4903">
      <w:pPr>
        <w:pStyle w:val="BodyText"/>
        <w:pBdr>
          <w:bottom w:val="single" w:sz="6" w:space="1" w:color="auto"/>
        </w:pBdr>
        <w:rPr>
          <w:sz w:val="20"/>
        </w:rPr>
      </w:pPr>
    </w:p>
    <w:p w14:paraId="5543BA42" w14:textId="77777777" w:rsidR="001F4903" w:rsidRDefault="001F4903" w:rsidP="001F4903">
      <w:pPr>
        <w:pStyle w:val="BodyText"/>
        <w:pBdr>
          <w:bottom w:val="single" w:sz="6" w:space="1" w:color="auto"/>
        </w:pBdr>
        <w:rPr>
          <w:sz w:val="20"/>
        </w:rPr>
      </w:pPr>
    </w:p>
    <w:p w14:paraId="60A4CA1B" w14:textId="1E490772" w:rsidR="00C02B22" w:rsidRDefault="00A46298" w:rsidP="001F4903">
      <w:pPr>
        <w:tabs>
          <w:tab w:val="left" w:pos="1579"/>
        </w:tabs>
        <w:spacing w:line="249" w:lineRule="exact"/>
        <w:rPr>
          <w:sz w:val="24"/>
        </w:rPr>
      </w:pPr>
      <w:r>
        <w:rPr>
          <w:b/>
          <w:sz w:val="24"/>
        </w:rPr>
        <w:t>Approved:</w:t>
      </w:r>
      <w:r>
        <w:rPr>
          <w:b/>
          <w:sz w:val="24"/>
        </w:rPr>
        <w:tab/>
      </w:r>
      <w:r>
        <w:rPr>
          <w:sz w:val="24"/>
        </w:rPr>
        <w:t>February 18,</w:t>
      </w:r>
      <w:r>
        <w:rPr>
          <w:spacing w:val="-5"/>
          <w:sz w:val="24"/>
        </w:rPr>
        <w:t xml:space="preserve"> </w:t>
      </w:r>
      <w:r>
        <w:rPr>
          <w:sz w:val="24"/>
        </w:rPr>
        <w:t>2014</w:t>
      </w:r>
    </w:p>
    <w:p w14:paraId="2CEA5F8D" w14:textId="77777777" w:rsidR="00C02B22" w:rsidRDefault="00A46298" w:rsidP="001F4903">
      <w:pPr>
        <w:tabs>
          <w:tab w:val="left" w:pos="2299"/>
        </w:tabs>
        <w:rPr>
          <w:sz w:val="24"/>
        </w:rPr>
      </w:pPr>
      <w:r>
        <w:rPr>
          <w:b/>
          <w:sz w:val="24"/>
        </w:rPr>
        <w:t>Board</w:t>
      </w:r>
      <w:r>
        <w:rPr>
          <w:b/>
          <w:spacing w:val="-3"/>
          <w:sz w:val="24"/>
        </w:rPr>
        <w:t xml:space="preserve"> </w:t>
      </w:r>
      <w:r>
        <w:rPr>
          <w:b/>
          <w:sz w:val="24"/>
        </w:rPr>
        <w:t>Reviewed:</w:t>
      </w:r>
      <w:r>
        <w:rPr>
          <w:b/>
          <w:sz w:val="24"/>
        </w:rPr>
        <w:tab/>
      </w:r>
      <w:r>
        <w:rPr>
          <w:sz w:val="24"/>
        </w:rPr>
        <w:t>January 19,</w:t>
      </w:r>
      <w:r>
        <w:rPr>
          <w:spacing w:val="-2"/>
          <w:sz w:val="24"/>
        </w:rPr>
        <w:t xml:space="preserve"> </w:t>
      </w:r>
      <w:r>
        <w:rPr>
          <w:sz w:val="24"/>
        </w:rPr>
        <w:t>2021</w:t>
      </w:r>
    </w:p>
    <w:sectPr w:rsidR="00C02B22">
      <w:pgSz w:w="12240" w:h="15840"/>
      <w:pgMar w:top="1360" w:right="1300" w:bottom="980" w:left="1300" w:header="0" w:footer="78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A44287" w14:textId="77777777" w:rsidR="00A46298" w:rsidRDefault="00A46298">
      <w:r>
        <w:separator/>
      </w:r>
    </w:p>
  </w:endnote>
  <w:endnote w:type="continuationSeparator" w:id="0">
    <w:p w14:paraId="2898F5EF" w14:textId="77777777" w:rsidR="00A46298" w:rsidRDefault="00A46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CABF4" w14:textId="77777777" w:rsidR="00C02B22" w:rsidRDefault="00F53873">
    <w:pPr>
      <w:pStyle w:val="BodyText"/>
      <w:spacing w:line="14" w:lineRule="auto"/>
      <w:rPr>
        <w:sz w:val="20"/>
      </w:rPr>
    </w:pPr>
    <w:r>
      <w:pict w14:anchorId="54B87208">
        <v:shapetype id="_x0000_t202" coordsize="21600,21600" o:spt="202" path="m,l,21600r21600,l21600,xe">
          <v:stroke joinstyle="miter"/>
          <v:path gradientshapeok="t" o:connecttype="rect"/>
        </v:shapetype>
        <v:shape id="_x0000_s2050" type="#_x0000_t202" style="position:absolute;margin-left:71pt;margin-top:741.6pt;width:304.15pt;height:15.45pt;z-index:-251863040;mso-position-horizontal-relative:page;mso-position-vertical-relative:page" filled="f" stroked="f">
          <v:textbox style="mso-next-textbox:#_x0000_s2050" inset="0,0,0,0">
            <w:txbxContent>
              <w:p w14:paraId="7DA597AB" w14:textId="77777777" w:rsidR="00C02B22" w:rsidRDefault="00A46298">
                <w:pPr>
                  <w:pStyle w:val="BodyText"/>
                  <w:spacing w:before="12"/>
                  <w:ind w:left="20"/>
                </w:pPr>
                <w:r>
                  <w:t>AP 4300 Chabot-Las Positas Community College District</w:t>
                </w:r>
              </w:p>
            </w:txbxContent>
          </v:textbox>
          <w10:wrap anchorx="page" anchory="page"/>
        </v:shape>
      </w:pict>
    </w:r>
    <w:r>
      <w:pict w14:anchorId="213983D1">
        <v:shape id="_x0000_s2049" type="#_x0000_t202" style="position:absolute;margin-left:477.55pt;margin-top:741.6pt;width:63.55pt;height:15.45pt;z-index:-251862016;mso-position-horizontal-relative:page;mso-position-vertical-relative:page" filled="f" stroked="f">
          <v:textbox style="mso-next-textbox:#_x0000_s2049" inset="0,0,0,0">
            <w:txbxContent>
              <w:p w14:paraId="2DD360E9" w14:textId="77777777" w:rsidR="00C02B22" w:rsidRDefault="00A46298">
                <w:pPr>
                  <w:pStyle w:val="BodyText"/>
                  <w:spacing w:before="12"/>
                  <w:ind w:left="20"/>
                </w:pPr>
                <w:r>
                  <w:t xml:space="preserve">Page </w:t>
                </w:r>
                <w:r>
                  <w:fldChar w:fldCharType="begin"/>
                </w:r>
                <w:r>
                  <w:instrText xml:space="preserve"> PAGE </w:instrText>
                </w:r>
                <w:r>
                  <w:fldChar w:fldCharType="separate"/>
                </w:r>
                <w:r>
                  <w:t>1</w:t>
                </w:r>
                <w:r>
                  <w:fldChar w:fldCharType="end"/>
                </w:r>
                <w:r>
                  <w:t xml:space="preserve"> of 6</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073B9" w14:textId="77777777" w:rsidR="00A46298" w:rsidRDefault="00A46298">
      <w:r>
        <w:separator/>
      </w:r>
    </w:p>
  </w:footnote>
  <w:footnote w:type="continuationSeparator" w:id="0">
    <w:p w14:paraId="2D444F55" w14:textId="77777777" w:rsidR="00A46298" w:rsidRDefault="00A462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D0EFC"/>
    <w:multiLevelType w:val="hybridMultilevel"/>
    <w:tmpl w:val="277C10FC"/>
    <w:lvl w:ilvl="0" w:tplc="DEA02A62">
      <w:start w:val="1"/>
      <w:numFmt w:val="decimal"/>
      <w:lvlText w:val="%1."/>
      <w:lvlJc w:val="left"/>
      <w:pPr>
        <w:ind w:left="860" w:hanging="360"/>
      </w:pPr>
      <w:rPr>
        <w:rFonts w:ascii="Arial" w:eastAsia="Arial" w:hAnsi="Arial" w:cs="Arial" w:hint="default"/>
        <w:spacing w:val="-3"/>
        <w:w w:val="100"/>
        <w:sz w:val="24"/>
        <w:szCs w:val="24"/>
        <w:lang w:val="en-US" w:eastAsia="en-US" w:bidi="en-US"/>
      </w:rPr>
    </w:lvl>
    <w:lvl w:ilvl="1" w:tplc="64DCE6F6">
      <w:numFmt w:val="bullet"/>
      <w:lvlText w:val="•"/>
      <w:lvlJc w:val="left"/>
      <w:pPr>
        <w:ind w:left="1738" w:hanging="360"/>
      </w:pPr>
      <w:rPr>
        <w:rFonts w:hint="default"/>
        <w:lang w:val="en-US" w:eastAsia="en-US" w:bidi="en-US"/>
      </w:rPr>
    </w:lvl>
    <w:lvl w:ilvl="2" w:tplc="016E1FEA">
      <w:numFmt w:val="bullet"/>
      <w:lvlText w:val="•"/>
      <w:lvlJc w:val="left"/>
      <w:pPr>
        <w:ind w:left="2616" w:hanging="360"/>
      </w:pPr>
      <w:rPr>
        <w:rFonts w:hint="default"/>
        <w:lang w:val="en-US" w:eastAsia="en-US" w:bidi="en-US"/>
      </w:rPr>
    </w:lvl>
    <w:lvl w:ilvl="3" w:tplc="B6E02948">
      <w:numFmt w:val="bullet"/>
      <w:lvlText w:val="•"/>
      <w:lvlJc w:val="left"/>
      <w:pPr>
        <w:ind w:left="3494" w:hanging="360"/>
      </w:pPr>
      <w:rPr>
        <w:rFonts w:hint="default"/>
        <w:lang w:val="en-US" w:eastAsia="en-US" w:bidi="en-US"/>
      </w:rPr>
    </w:lvl>
    <w:lvl w:ilvl="4" w:tplc="362247F4">
      <w:numFmt w:val="bullet"/>
      <w:lvlText w:val="•"/>
      <w:lvlJc w:val="left"/>
      <w:pPr>
        <w:ind w:left="4372" w:hanging="360"/>
      </w:pPr>
      <w:rPr>
        <w:rFonts w:hint="default"/>
        <w:lang w:val="en-US" w:eastAsia="en-US" w:bidi="en-US"/>
      </w:rPr>
    </w:lvl>
    <w:lvl w:ilvl="5" w:tplc="EBF470A4">
      <w:numFmt w:val="bullet"/>
      <w:lvlText w:val="•"/>
      <w:lvlJc w:val="left"/>
      <w:pPr>
        <w:ind w:left="5250" w:hanging="360"/>
      </w:pPr>
      <w:rPr>
        <w:rFonts w:hint="default"/>
        <w:lang w:val="en-US" w:eastAsia="en-US" w:bidi="en-US"/>
      </w:rPr>
    </w:lvl>
    <w:lvl w:ilvl="6" w:tplc="B210A416">
      <w:numFmt w:val="bullet"/>
      <w:lvlText w:val="•"/>
      <w:lvlJc w:val="left"/>
      <w:pPr>
        <w:ind w:left="6128" w:hanging="360"/>
      </w:pPr>
      <w:rPr>
        <w:rFonts w:hint="default"/>
        <w:lang w:val="en-US" w:eastAsia="en-US" w:bidi="en-US"/>
      </w:rPr>
    </w:lvl>
    <w:lvl w:ilvl="7" w:tplc="881AD238">
      <w:numFmt w:val="bullet"/>
      <w:lvlText w:val="•"/>
      <w:lvlJc w:val="left"/>
      <w:pPr>
        <w:ind w:left="7006" w:hanging="360"/>
      </w:pPr>
      <w:rPr>
        <w:rFonts w:hint="default"/>
        <w:lang w:val="en-US" w:eastAsia="en-US" w:bidi="en-US"/>
      </w:rPr>
    </w:lvl>
    <w:lvl w:ilvl="8" w:tplc="6284DB7A">
      <w:numFmt w:val="bullet"/>
      <w:lvlText w:val="•"/>
      <w:lvlJc w:val="left"/>
      <w:pPr>
        <w:ind w:left="7884" w:hanging="360"/>
      </w:pPr>
      <w:rPr>
        <w:rFonts w:hint="default"/>
        <w:lang w:val="en-US" w:eastAsia="en-US" w:bidi="en-US"/>
      </w:rPr>
    </w:lvl>
  </w:abstractNum>
  <w:abstractNum w:abstractNumId="1" w15:restartNumberingAfterBreak="0">
    <w:nsid w:val="14801456"/>
    <w:multiLevelType w:val="hybridMultilevel"/>
    <w:tmpl w:val="A1F2624C"/>
    <w:lvl w:ilvl="0" w:tplc="830A833E">
      <w:start w:val="1"/>
      <w:numFmt w:val="decimal"/>
      <w:lvlText w:val="%1."/>
      <w:lvlJc w:val="left"/>
      <w:pPr>
        <w:ind w:left="860" w:hanging="360"/>
      </w:pPr>
      <w:rPr>
        <w:rFonts w:ascii="Arial" w:eastAsia="Arial" w:hAnsi="Arial" w:cs="Arial" w:hint="default"/>
        <w:spacing w:val="-3"/>
        <w:w w:val="100"/>
        <w:sz w:val="24"/>
        <w:szCs w:val="24"/>
        <w:lang w:val="en-US" w:eastAsia="en-US" w:bidi="en-US"/>
      </w:rPr>
    </w:lvl>
    <w:lvl w:ilvl="1" w:tplc="8B18870C">
      <w:numFmt w:val="bullet"/>
      <w:lvlText w:val="•"/>
      <w:lvlJc w:val="left"/>
      <w:pPr>
        <w:ind w:left="1738" w:hanging="360"/>
      </w:pPr>
      <w:rPr>
        <w:rFonts w:hint="default"/>
        <w:lang w:val="en-US" w:eastAsia="en-US" w:bidi="en-US"/>
      </w:rPr>
    </w:lvl>
    <w:lvl w:ilvl="2" w:tplc="4634C8CC">
      <w:numFmt w:val="bullet"/>
      <w:lvlText w:val="•"/>
      <w:lvlJc w:val="left"/>
      <w:pPr>
        <w:ind w:left="2616" w:hanging="360"/>
      </w:pPr>
      <w:rPr>
        <w:rFonts w:hint="default"/>
        <w:lang w:val="en-US" w:eastAsia="en-US" w:bidi="en-US"/>
      </w:rPr>
    </w:lvl>
    <w:lvl w:ilvl="3" w:tplc="C1CE7BAC">
      <w:numFmt w:val="bullet"/>
      <w:lvlText w:val="•"/>
      <w:lvlJc w:val="left"/>
      <w:pPr>
        <w:ind w:left="3494" w:hanging="360"/>
      </w:pPr>
      <w:rPr>
        <w:rFonts w:hint="default"/>
        <w:lang w:val="en-US" w:eastAsia="en-US" w:bidi="en-US"/>
      </w:rPr>
    </w:lvl>
    <w:lvl w:ilvl="4" w:tplc="E7BA78D0">
      <w:numFmt w:val="bullet"/>
      <w:lvlText w:val="•"/>
      <w:lvlJc w:val="left"/>
      <w:pPr>
        <w:ind w:left="4372" w:hanging="360"/>
      </w:pPr>
      <w:rPr>
        <w:rFonts w:hint="default"/>
        <w:lang w:val="en-US" w:eastAsia="en-US" w:bidi="en-US"/>
      </w:rPr>
    </w:lvl>
    <w:lvl w:ilvl="5" w:tplc="4C00F12A">
      <w:numFmt w:val="bullet"/>
      <w:lvlText w:val="•"/>
      <w:lvlJc w:val="left"/>
      <w:pPr>
        <w:ind w:left="5250" w:hanging="360"/>
      </w:pPr>
      <w:rPr>
        <w:rFonts w:hint="default"/>
        <w:lang w:val="en-US" w:eastAsia="en-US" w:bidi="en-US"/>
      </w:rPr>
    </w:lvl>
    <w:lvl w:ilvl="6" w:tplc="66880156">
      <w:numFmt w:val="bullet"/>
      <w:lvlText w:val="•"/>
      <w:lvlJc w:val="left"/>
      <w:pPr>
        <w:ind w:left="6128" w:hanging="360"/>
      </w:pPr>
      <w:rPr>
        <w:rFonts w:hint="default"/>
        <w:lang w:val="en-US" w:eastAsia="en-US" w:bidi="en-US"/>
      </w:rPr>
    </w:lvl>
    <w:lvl w:ilvl="7" w:tplc="86C80E2C">
      <w:numFmt w:val="bullet"/>
      <w:lvlText w:val="•"/>
      <w:lvlJc w:val="left"/>
      <w:pPr>
        <w:ind w:left="7006" w:hanging="360"/>
      </w:pPr>
      <w:rPr>
        <w:rFonts w:hint="default"/>
        <w:lang w:val="en-US" w:eastAsia="en-US" w:bidi="en-US"/>
      </w:rPr>
    </w:lvl>
    <w:lvl w:ilvl="8" w:tplc="0166087C">
      <w:numFmt w:val="bullet"/>
      <w:lvlText w:val="•"/>
      <w:lvlJc w:val="left"/>
      <w:pPr>
        <w:ind w:left="7884" w:hanging="360"/>
      </w:pPr>
      <w:rPr>
        <w:rFonts w:hint="default"/>
        <w:lang w:val="en-US" w:eastAsia="en-US" w:bidi="en-US"/>
      </w:rPr>
    </w:lvl>
  </w:abstractNum>
  <w:abstractNum w:abstractNumId="2" w15:restartNumberingAfterBreak="0">
    <w:nsid w:val="23DE3876"/>
    <w:multiLevelType w:val="hybridMultilevel"/>
    <w:tmpl w:val="89B0B268"/>
    <w:lvl w:ilvl="0" w:tplc="EABCEEC0">
      <w:start w:val="1"/>
      <w:numFmt w:val="decimal"/>
      <w:lvlText w:val="%1."/>
      <w:lvlJc w:val="left"/>
      <w:pPr>
        <w:ind w:left="860" w:hanging="360"/>
      </w:pPr>
      <w:rPr>
        <w:rFonts w:ascii="Arial" w:eastAsia="Arial" w:hAnsi="Arial" w:cs="Arial" w:hint="default"/>
        <w:spacing w:val="-13"/>
        <w:w w:val="100"/>
        <w:sz w:val="24"/>
        <w:szCs w:val="24"/>
        <w:lang w:val="en-US" w:eastAsia="en-US" w:bidi="en-US"/>
      </w:rPr>
    </w:lvl>
    <w:lvl w:ilvl="1" w:tplc="E7E0337E">
      <w:numFmt w:val="bullet"/>
      <w:lvlText w:val="•"/>
      <w:lvlJc w:val="left"/>
      <w:pPr>
        <w:ind w:left="1738" w:hanging="360"/>
      </w:pPr>
      <w:rPr>
        <w:rFonts w:hint="default"/>
        <w:lang w:val="en-US" w:eastAsia="en-US" w:bidi="en-US"/>
      </w:rPr>
    </w:lvl>
    <w:lvl w:ilvl="2" w:tplc="CCDE0932">
      <w:numFmt w:val="bullet"/>
      <w:lvlText w:val="•"/>
      <w:lvlJc w:val="left"/>
      <w:pPr>
        <w:ind w:left="2616" w:hanging="360"/>
      </w:pPr>
      <w:rPr>
        <w:rFonts w:hint="default"/>
        <w:lang w:val="en-US" w:eastAsia="en-US" w:bidi="en-US"/>
      </w:rPr>
    </w:lvl>
    <w:lvl w:ilvl="3" w:tplc="2798559A">
      <w:numFmt w:val="bullet"/>
      <w:lvlText w:val="•"/>
      <w:lvlJc w:val="left"/>
      <w:pPr>
        <w:ind w:left="3494" w:hanging="360"/>
      </w:pPr>
      <w:rPr>
        <w:rFonts w:hint="default"/>
        <w:lang w:val="en-US" w:eastAsia="en-US" w:bidi="en-US"/>
      </w:rPr>
    </w:lvl>
    <w:lvl w:ilvl="4" w:tplc="60224F0A">
      <w:numFmt w:val="bullet"/>
      <w:lvlText w:val="•"/>
      <w:lvlJc w:val="left"/>
      <w:pPr>
        <w:ind w:left="4372" w:hanging="360"/>
      </w:pPr>
      <w:rPr>
        <w:rFonts w:hint="default"/>
        <w:lang w:val="en-US" w:eastAsia="en-US" w:bidi="en-US"/>
      </w:rPr>
    </w:lvl>
    <w:lvl w:ilvl="5" w:tplc="A1A0ED04">
      <w:numFmt w:val="bullet"/>
      <w:lvlText w:val="•"/>
      <w:lvlJc w:val="left"/>
      <w:pPr>
        <w:ind w:left="5250" w:hanging="360"/>
      </w:pPr>
      <w:rPr>
        <w:rFonts w:hint="default"/>
        <w:lang w:val="en-US" w:eastAsia="en-US" w:bidi="en-US"/>
      </w:rPr>
    </w:lvl>
    <w:lvl w:ilvl="6" w:tplc="46E8BDCE">
      <w:numFmt w:val="bullet"/>
      <w:lvlText w:val="•"/>
      <w:lvlJc w:val="left"/>
      <w:pPr>
        <w:ind w:left="6128" w:hanging="360"/>
      </w:pPr>
      <w:rPr>
        <w:rFonts w:hint="default"/>
        <w:lang w:val="en-US" w:eastAsia="en-US" w:bidi="en-US"/>
      </w:rPr>
    </w:lvl>
    <w:lvl w:ilvl="7" w:tplc="253485B6">
      <w:numFmt w:val="bullet"/>
      <w:lvlText w:val="•"/>
      <w:lvlJc w:val="left"/>
      <w:pPr>
        <w:ind w:left="7006" w:hanging="360"/>
      </w:pPr>
      <w:rPr>
        <w:rFonts w:hint="default"/>
        <w:lang w:val="en-US" w:eastAsia="en-US" w:bidi="en-US"/>
      </w:rPr>
    </w:lvl>
    <w:lvl w:ilvl="8" w:tplc="FA543320">
      <w:numFmt w:val="bullet"/>
      <w:lvlText w:val="•"/>
      <w:lvlJc w:val="left"/>
      <w:pPr>
        <w:ind w:left="7884" w:hanging="360"/>
      </w:pPr>
      <w:rPr>
        <w:rFonts w:hint="default"/>
        <w:lang w:val="en-US" w:eastAsia="en-US" w:bidi="en-US"/>
      </w:rPr>
    </w:lvl>
  </w:abstractNum>
  <w:abstractNum w:abstractNumId="3" w15:restartNumberingAfterBreak="0">
    <w:nsid w:val="484A7E49"/>
    <w:multiLevelType w:val="hybridMultilevel"/>
    <w:tmpl w:val="26F4D0FA"/>
    <w:lvl w:ilvl="0" w:tplc="945C2144">
      <w:start w:val="1"/>
      <w:numFmt w:val="decimal"/>
      <w:lvlText w:val="%1."/>
      <w:lvlJc w:val="left"/>
      <w:pPr>
        <w:ind w:left="860" w:hanging="360"/>
      </w:pPr>
      <w:rPr>
        <w:rFonts w:ascii="Arial" w:eastAsia="Arial" w:hAnsi="Arial" w:cs="Arial" w:hint="default"/>
        <w:spacing w:val="-3"/>
        <w:w w:val="100"/>
        <w:sz w:val="24"/>
        <w:szCs w:val="24"/>
        <w:lang w:val="en-US" w:eastAsia="en-US" w:bidi="en-US"/>
      </w:rPr>
    </w:lvl>
    <w:lvl w:ilvl="1" w:tplc="A05EA84A">
      <w:numFmt w:val="bullet"/>
      <w:lvlText w:val="•"/>
      <w:lvlJc w:val="left"/>
      <w:pPr>
        <w:ind w:left="1738" w:hanging="360"/>
      </w:pPr>
      <w:rPr>
        <w:rFonts w:hint="default"/>
        <w:lang w:val="en-US" w:eastAsia="en-US" w:bidi="en-US"/>
      </w:rPr>
    </w:lvl>
    <w:lvl w:ilvl="2" w:tplc="8C5622E2">
      <w:numFmt w:val="bullet"/>
      <w:lvlText w:val="•"/>
      <w:lvlJc w:val="left"/>
      <w:pPr>
        <w:ind w:left="2616" w:hanging="360"/>
      </w:pPr>
      <w:rPr>
        <w:rFonts w:hint="default"/>
        <w:lang w:val="en-US" w:eastAsia="en-US" w:bidi="en-US"/>
      </w:rPr>
    </w:lvl>
    <w:lvl w:ilvl="3" w:tplc="BDB8D1A2">
      <w:numFmt w:val="bullet"/>
      <w:lvlText w:val="•"/>
      <w:lvlJc w:val="left"/>
      <w:pPr>
        <w:ind w:left="3494" w:hanging="360"/>
      </w:pPr>
      <w:rPr>
        <w:rFonts w:hint="default"/>
        <w:lang w:val="en-US" w:eastAsia="en-US" w:bidi="en-US"/>
      </w:rPr>
    </w:lvl>
    <w:lvl w:ilvl="4" w:tplc="C28C27F2">
      <w:numFmt w:val="bullet"/>
      <w:lvlText w:val="•"/>
      <w:lvlJc w:val="left"/>
      <w:pPr>
        <w:ind w:left="4372" w:hanging="360"/>
      </w:pPr>
      <w:rPr>
        <w:rFonts w:hint="default"/>
        <w:lang w:val="en-US" w:eastAsia="en-US" w:bidi="en-US"/>
      </w:rPr>
    </w:lvl>
    <w:lvl w:ilvl="5" w:tplc="D60E963E">
      <w:numFmt w:val="bullet"/>
      <w:lvlText w:val="•"/>
      <w:lvlJc w:val="left"/>
      <w:pPr>
        <w:ind w:left="5250" w:hanging="360"/>
      </w:pPr>
      <w:rPr>
        <w:rFonts w:hint="default"/>
        <w:lang w:val="en-US" w:eastAsia="en-US" w:bidi="en-US"/>
      </w:rPr>
    </w:lvl>
    <w:lvl w:ilvl="6" w:tplc="3E76947C">
      <w:numFmt w:val="bullet"/>
      <w:lvlText w:val="•"/>
      <w:lvlJc w:val="left"/>
      <w:pPr>
        <w:ind w:left="6128" w:hanging="360"/>
      </w:pPr>
      <w:rPr>
        <w:rFonts w:hint="default"/>
        <w:lang w:val="en-US" w:eastAsia="en-US" w:bidi="en-US"/>
      </w:rPr>
    </w:lvl>
    <w:lvl w:ilvl="7" w:tplc="07AE015E">
      <w:numFmt w:val="bullet"/>
      <w:lvlText w:val="•"/>
      <w:lvlJc w:val="left"/>
      <w:pPr>
        <w:ind w:left="7006" w:hanging="360"/>
      </w:pPr>
      <w:rPr>
        <w:rFonts w:hint="default"/>
        <w:lang w:val="en-US" w:eastAsia="en-US" w:bidi="en-US"/>
      </w:rPr>
    </w:lvl>
    <w:lvl w:ilvl="8" w:tplc="DE74891C">
      <w:numFmt w:val="bullet"/>
      <w:lvlText w:val="•"/>
      <w:lvlJc w:val="left"/>
      <w:pPr>
        <w:ind w:left="7884" w:hanging="360"/>
      </w:pPr>
      <w:rPr>
        <w:rFonts w:hint="default"/>
        <w:lang w:val="en-US" w:eastAsia="en-US" w:bidi="en-US"/>
      </w:rPr>
    </w:lvl>
  </w:abstractNum>
  <w:abstractNum w:abstractNumId="4" w15:restartNumberingAfterBreak="0">
    <w:nsid w:val="4B5118D5"/>
    <w:multiLevelType w:val="hybridMultilevel"/>
    <w:tmpl w:val="A8B2493E"/>
    <w:lvl w:ilvl="0" w:tplc="1CDC63E8">
      <w:start w:val="1"/>
      <w:numFmt w:val="decimal"/>
      <w:lvlText w:val="%1."/>
      <w:lvlJc w:val="left"/>
      <w:pPr>
        <w:ind w:left="860" w:hanging="360"/>
      </w:pPr>
      <w:rPr>
        <w:rFonts w:ascii="Arial" w:eastAsia="Arial" w:hAnsi="Arial" w:cs="Arial" w:hint="default"/>
        <w:spacing w:val="-3"/>
        <w:w w:val="100"/>
        <w:sz w:val="24"/>
        <w:szCs w:val="24"/>
        <w:lang w:val="en-US" w:eastAsia="en-US" w:bidi="en-US"/>
      </w:rPr>
    </w:lvl>
    <w:lvl w:ilvl="1" w:tplc="107CD6EA">
      <w:numFmt w:val="bullet"/>
      <w:lvlText w:val="•"/>
      <w:lvlJc w:val="left"/>
      <w:pPr>
        <w:ind w:left="1738" w:hanging="360"/>
      </w:pPr>
      <w:rPr>
        <w:rFonts w:hint="default"/>
        <w:lang w:val="en-US" w:eastAsia="en-US" w:bidi="en-US"/>
      </w:rPr>
    </w:lvl>
    <w:lvl w:ilvl="2" w:tplc="4E72F5D0">
      <w:numFmt w:val="bullet"/>
      <w:lvlText w:val="•"/>
      <w:lvlJc w:val="left"/>
      <w:pPr>
        <w:ind w:left="2616" w:hanging="360"/>
      </w:pPr>
      <w:rPr>
        <w:rFonts w:hint="default"/>
        <w:lang w:val="en-US" w:eastAsia="en-US" w:bidi="en-US"/>
      </w:rPr>
    </w:lvl>
    <w:lvl w:ilvl="3" w:tplc="CFE886D2">
      <w:numFmt w:val="bullet"/>
      <w:lvlText w:val="•"/>
      <w:lvlJc w:val="left"/>
      <w:pPr>
        <w:ind w:left="3494" w:hanging="360"/>
      </w:pPr>
      <w:rPr>
        <w:rFonts w:hint="default"/>
        <w:lang w:val="en-US" w:eastAsia="en-US" w:bidi="en-US"/>
      </w:rPr>
    </w:lvl>
    <w:lvl w:ilvl="4" w:tplc="B360101C">
      <w:numFmt w:val="bullet"/>
      <w:lvlText w:val="•"/>
      <w:lvlJc w:val="left"/>
      <w:pPr>
        <w:ind w:left="4372" w:hanging="360"/>
      </w:pPr>
      <w:rPr>
        <w:rFonts w:hint="default"/>
        <w:lang w:val="en-US" w:eastAsia="en-US" w:bidi="en-US"/>
      </w:rPr>
    </w:lvl>
    <w:lvl w:ilvl="5" w:tplc="5D5C2D9E">
      <w:numFmt w:val="bullet"/>
      <w:lvlText w:val="•"/>
      <w:lvlJc w:val="left"/>
      <w:pPr>
        <w:ind w:left="5250" w:hanging="360"/>
      </w:pPr>
      <w:rPr>
        <w:rFonts w:hint="default"/>
        <w:lang w:val="en-US" w:eastAsia="en-US" w:bidi="en-US"/>
      </w:rPr>
    </w:lvl>
    <w:lvl w:ilvl="6" w:tplc="5C40878A">
      <w:numFmt w:val="bullet"/>
      <w:lvlText w:val="•"/>
      <w:lvlJc w:val="left"/>
      <w:pPr>
        <w:ind w:left="6128" w:hanging="360"/>
      </w:pPr>
      <w:rPr>
        <w:rFonts w:hint="default"/>
        <w:lang w:val="en-US" w:eastAsia="en-US" w:bidi="en-US"/>
      </w:rPr>
    </w:lvl>
    <w:lvl w:ilvl="7" w:tplc="1834C6CE">
      <w:numFmt w:val="bullet"/>
      <w:lvlText w:val="•"/>
      <w:lvlJc w:val="left"/>
      <w:pPr>
        <w:ind w:left="7006" w:hanging="360"/>
      </w:pPr>
      <w:rPr>
        <w:rFonts w:hint="default"/>
        <w:lang w:val="en-US" w:eastAsia="en-US" w:bidi="en-US"/>
      </w:rPr>
    </w:lvl>
    <w:lvl w:ilvl="8" w:tplc="5412CAD6">
      <w:numFmt w:val="bullet"/>
      <w:lvlText w:val="•"/>
      <w:lvlJc w:val="left"/>
      <w:pPr>
        <w:ind w:left="7884" w:hanging="360"/>
      </w:pPr>
      <w:rPr>
        <w:rFonts w:hint="default"/>
        <w:lang w:val="en-US" w:eastAsia="en-US" w:bidi="en-US"/>
      </w:rPr>
    </w:lvl>
  </w:abstractNum>
  <w:abstractNum w:abstractNumId="5" w15:restartNumberingAfterBreak="0">
    <w:nsid w:val="4C5B0655"/>
    <w:multiLevelType w:val="hybridMultilevel"/>
    <w:tmpl w:val="444A4BD0"/>
    <w:lvl w:ilvl="0" w:tplc="DF369D40">
      <w:start w:val="1"/>
      <w:numFmt w:val="decimal"/>
      <w:lvlText w:val="%1."/>
      <w:lvlJc w:val="left"/>
      <w:pPr>
        <w:ind w:left="860" w:hanging="360"/>
      </w:pPr>
      <w:rPr>
        <w:rFonts w:ascii="Arial" w:eastAsia="Arial" w:hAnsi="Arial" w:cs="Arial" w:hint="default"/>
        <w:spacing w:val="-3"/>
        <w:w w:val="100"/>
        <w:sz w:val="24"/>
        <w:szCs w:val="24"/>
        <w:lang w:val="en-US" w:eastAsia="en-US" w:bidi="en-US"/>
      </w:rPr>
    </w:lvl>
    <w:lvl w:ilvl="1" w:tplc="28A4A13E">
      <w:numFmt w:val="bullet"/>
      <w:lvlText w:val="•"/>
      <w:lvlJc w:val="left"/>
      <w:pPr>
        <w:ind w:left="1738" w:hanging="360"/>
      </w:pPr>
      <w:rPr>
        <w:rFonts w:hint="default"/>
        <w:lang w:val="en-US" w:eastAsia="en-US" w:bidi="en-US"/>
      </w:rPr>
    </w:lvl>
    <w:lvl w:ilvl="2" w:tplc="43C44282">
      <w:numFmt w:val="bullet"/>
      <w:lvlText w:val="•"/>
      <w:lvlJc w:val="left"/>
      <w:pPr>
        <w:ind w:left="2616" w:hanging="360"/>
      </w:pPr>
      <w:rPr>
        <w:rFonts w:hint="default"/>
        <w:lang w:val="en-US" w:eastAsia="en-US" w:bidi="en-US"/>
      </w:rPr>
    </w:lvl>
    <w:lvl w:ilvl="3" w:tplc="CCE6446C">
      <w:numFmt w:val="bullet"/>
      <w:lvlText w:val="•"/>
      <w:lvlJc w:val="left"/>
      <w:pPr>
        <w:ind w:left="3494" w:hanging="360"/>
      </w:pPr>
      <w:rPr>
        <w:rFonts w:hint="default"/>
        <w:lang w:val="en-US" w:eastAsia="en-US" w:bidi="en-US"/>
      </w:rPr>
    </w:lvl>
    <w:lvl w:ilvl="4" w:tplc="52D0843A">
      <w:numFmt w:val="bullet"/>
      <w:lvlText w:val="•"/>
      <w:lvlJc w:val="left"/>
      <w:pPr>
        <w:ind w:left="4372" w:hanging="360"/>
      </w:pPr>
      <w:rPr>
        <w:rFonts w:hint="default"/>
        <w:lang w:val="en-US" w:eastAsia="en-US" w:bidi="en-US"/>
      </w:rPr>
    </w:lvl>
    <w:lvl w:ilvl="5" w:tplc="12A46F12">
      <w:numFmt w:val="bullet"/>
      <w:lvlText w:val="•"/>
      <w:lvlJc w:val="left"/>
      <w:pPr>
        <w:ind w:left="5250" w:hanging="360"/>
      </w:pPr>
      <w:rPr>
        <w:rFonts w:hint="default"/>
        <w:lang w:val="en-US" w:eastAsia="en-US" w:bidi="en-US"/>
      </w:rPr>
    </w:lvl>
    <w:lvl w:ilvl="6" w:tplc="A9549F60">
      <w:numFmt w:val="bullet"/>
      <w:lvlText w:val="•"/>
      <w:lvlJc w:val="left"/>
      <w:pPr>
        <w:ind w:left="6128" w:hanging="360"/>
      </w:pPr>
      <w:rPr>
        <w:rFonts w:hint="default"/>
        <w:lang w:val="en-US" w:eastAsia="en-US" w:bidi="en-US"/>
      </w:rPr>
    </w:lvl>
    <w:lvl w:ilvl="7" w:tplc="A2841C8C">
      <w:numFmt w:val="bullet"/>
      <w:lvlText w:val="•"/>
      <w:lvlJc w:val="left"/>
      <w:pPr>
        <w:ind w:left="7006" w:hanging="360"/>
      </w:pPr>
      <w:rPr>
        <w:rFonts w:hint="default"/>
        <w:lang w:val="en-US" w:eastAsia="en-US" w:bidi="en-US"/>
      </w:rPr>
    </w:lvl>
    <w:lvl w:ilvl="8" w:tplc="87F2CF6A">
      <w:numFmt w:val="bullet"/>
      <w:lvlText w:val="•"/>
      <w:lvlJc w:val="left"/>
      <w:pPr>
        <w:ind w:left="7884" w:hanging="360"/>
      </w:pPr>
      <w:rPr>
        <w:rFonts w:hint="default"/>
        <w:lang w:val="en-US" w:eastAsia="en-US" w:bidi="en-US"/>
      </w:rPr>
    </w:lvl>
  </w:abstractNum>
  <w:abstractNum w:abstractNumId="6" w15:restartNumberingAfterBreak="0">
    <w:nsid w:val="5D7D47EE"/>
    <w:multiLevelType w:val="hybridMultilevel"/>
    <w:tmpl w:val="821E6178"/>
    <w:lvl w:ilvl="0" w:tplc="B14896A2">
      <w:start w:val="1"/>
      <w:numFmt w:val="decimal"/>
      <w:lvlText w:val="%1."/>
      <w:lvlJc w:val="left"/>
      <w:pPr>
        <w:ind w:left="860" w:hanging="360"/>
      </w:pPr>
      <w:rPr>
        <w:rFonts w:ascii="Arial" w:eastAsia="Arial" w:hAnsi="Arial" w:cs="Arial" w:hint="default"/>
        <w:spacing w:val="-4"/>
        <w:w w:val="100"/>
        <w:sz w:val="24"/>
        <w:szCs w:val="24"/>
        <w:lang w:val="en-US" w:eastAsia="en-US" w:bidi="en-US"/>
      </w:rPr>
    </w:lvl>
    <w:lvl w:ilvl="1" w:tplc="722C9896">
      <w:numFmt w:val="bullet"/>
      <w:lvlText w:val="•"/>
      <w:lvlJc w:val="left"/>
      <w:pPr>
        <w:ind w:left="1738" w:hanging="360"/>
      </w:pPr>
      <w:rPr>
        <w:rFonts w:hint="default"/>
        <w:lang w:val="en-US" w:eastAsia="en-US" w:bidi="en-US"/>
      </w:rPr>
    </w:lvl>
    <w:lvl w:ilvl="2" w:tplc="2266FB28">
      <w:numFmt w:val="bullet"/>
      <w:lvlText w:val="•"/>
      <w:lvlJc w:val="left"/>
      <w:pPr>
        <w:ind w:left="2616" w:hanging="360"/>
      </w:pPr>
      <w:rPr>
        <w:rFonts w:hint="default"/>
        <w:lang w:val="en-US" w:eastAsia="en-US" w:bidi="en-US"/>
      </w:rPr>
    </w:lvl>
    <w:lvl w:ilvl="3" w:tplc="F9E2DBC4">
      <w:numFmt w:val="bullet"/>
      <w:lvlText w:val="•"/>
      <w:lvlJc w:val="left"/>
      <w:pPr>
        <w:ind w:left="3494" w:hanging="360"/>
      </w:pPr>
      <w:rPr>
        <w:rFonts w:hint="default"/>
        <w:lang w:val="en-US" w:eastAsia="en-US" w:bidi="en-US"/>
      </w:rPr>
    </w:lvl>
    <w:lvl w:ilvl="4" w:tplc="6A6AD1A4">
      <w:numFmt w:val="bullet"/>
      <w:lvlText w:val="•"/>
      <w:lvlJc w:val="left"/>
      <w:pPr>
        <w:ind w:left="4372" w:hanging="360"/>
      </w:pPr>
      <w:rPr>
        <w:rFonts w:hint="default"/>
        <w:lang w:val="en-US" w:eastAsia="en-US" w:bidi="en-US"/>
      </w:rPr>
    </w:lvl>
    <w:lvl w:ilvl="5" w:tplc="403EEF34">
      <w:numFmt w:val="bullet"/>
      <w:lvlText w:val="•"/>
      <w:lvlJc w:val="left"/>
      <w:pPr>
        <w:ind w:left="5250" w:hanging="360"/>
      </w:pPr>
      <w:rPr>
        <w:rFonts w:hint="default"/>
        <w:lang w:val="en-US" w:eastAsia="en-US" w:bidi="en-US"/>
      </w:rPr>
    </w:lvl>
    <w:lvl w:ilvl="6" w:tplc="63064DAC">
      <w:numFmt w:val="bullet"/>
      <w:lvlText w:val="•"/>
      <w:lvlJc w:val="left"/>
      <w:pPr>
        <w:ind w:left="6128" w:hanging="360"/>
      </w:pPr>
      <w:rPr>
        <w:rFonts w:hint="default"/>
        <w:lang w:val="en-US" w:eastAsia="en-US" w:bidi="en-US"/>
      </w:rPr>
    </w:lvl>
    <w:lvl w:ilvl="7" w:tplc="4DF65BEE">
      <w:numFmt w:val="bullet"/>
      <w:lvlText w:val="•"/>
      <w:lvlJc w:val="left"/>
      <w:pPr>
        <w:ind w:left="7006" w:hanging="360"/>
      </w:pPr>
      <w:rPr>
        <w:rFonts w:hint="default"/>
        <w:lang w:val="en-US" w:eastAsia="en-US" w:bidi="en-US"/>
      </w:rPr>
    </w:lvl>
    <w:lvl w:ilvl="8" w:tplc="1540B4AA">
      <w:numFmt w:val="bullet"/>
      <w:lvlText w:val="•"/>
      <w:lvlJc w:val="left"/>
      <w:pPr>
        <w:ind w:left="7884" w:hanging="360"/>
      </w:pPr>
      <w:rPr>
        <w:rFonts w:hint="default"/>
        <w:lang w:val="en-US" w:eastAsia="en-US" w:bidi="en-US"/>
      </w:rPr>
    </w:lvl>
  </w:abstractNum>
  <w:abstractNum w:abstractNumId="7" w15:restartNumberingAfterBreak="0">
    <w:nsid w:val="61222518"/>
    <w:multiLevelType w:val="hybridMultilevel"/>
    <w:tmpl w:val="AC3E4E72"/>
    <w:lvl w:ilvl="0" w:tplc="050CF222">
      <w:start w:val="1"/>
      <w:numFmt w:val="decimal"/>
      <w:lvlText w:val="%1."/>
      <w:lvlJc w:val="left"/>
      <w:pPr>
        <w:ind w:left="860" w:hanging="360"/>
      </w:pPr>
      <w:rPr>
        <w:rFonts w:ascii="Arial" w:eastAsia="Arial" w:hAnsi="Arial" w:cs="Arial" w:hint="default"/>
        <w:spacing w:val="-3"/>
        <w:w w:val="100"/>
        <w:sz w:val="24"/>
        <w:szCs w:val="24"/>
        <w:lang w:val="en-US" w:eastAsia="en-US" w:bidi="en-US"/>
      </w:rPr>
    </w:lvl>
    <w:lvl w:ilvl="1" w:tplc="97C4D6CC">
      <w:numFmt w:val="bullet"/>
      <w:lvlText w:val="•"/>
      <w:lvlJc w:val="left"/>
      <w:pPr>
        <w:ind w:left="1738" w:hanging="360"/>
      </w:pPr>
      <w:rPr>
        <w:rFonts w:hint="default"/>
        <w:lang w:val="en-US" w:eastAsia="en-US" w:bidi="en-US"/>
      </w:rPr>
    </w:lvl>
    <w:lvl w:ilvl="2" w:tplc="F99A19EA">
      <w:numFmt w:val="bullet"/>
      <w:lvlText w:val="•"/>
      <w:lvlJc w:val="left"/>
      <w:pPr>
        <w:ind w:left="2616" w:hanging="360"/>
      </w:pPr>
      <w:rPr>
        <w:rFonts w:hint="default"/>
        <w:lang w:val="en-US" w:eastAsia="en-US" w:bidi="en-US"/>
      </w:rPr>
    </w:lvl>
    <w:lvl w:ilvl="3" w:tplc="95241E46">
      <w:numFmt w:val="bullet"/>
      <w:lvlText w:val="•"/>
      <w:lvlJc w:val="left"/>
      <w:pPr>
        <w:ind w:left="3494" w:hanging="360"/>
      </w:pPr>
      <w:rPr>
        <w:rFonts w:hint="default"/>
        <w:lang w:val="en-US" w:eastAsia="en-US" w:bidi="en-US"/>
      </w:rPr>
    </w:lvl>
    <w:lvl w:ilvl="4" w:tplc="A44C72A2">
      <w:numFmt w:val="bullet"/>
      <w:lvlText w:val="•"/>
      <w:lvlJc w:val="left"/>
      <w:pPr>
        <w:ind w:left="4372" w:hanging="360"/>
      </w:pPr>
      <w:rPr>
        <w:rFonts w:hint="default"/>
        <w:lang w:val="en-US" w:eastAsia="en-US" w:bidi="en-US"/>
      </w:rPr>
    </w:lvl>
    <w:lvl w:ilvl="5" w:tplc="2B4C4990">
      <w:numFmt w:val="bullet"/>
      <w:lvlText w:val="•"/>
      <w:lvlJc w:val="left"/>
      <w:pPr>
        <w:ind w:left="5250" w:hanging="360"/>
      </w:pPr>
      <w:rPr>
        <w:rFonts w:hint="default"/>
        <w:lang w:val="en-US" w:eastAsia="en-US" w:bidi="en-US"/>
      </w:rPr>
    </w:lvl>
    <w:lvl w:ilvl="6" w:tplc="AD842F34">
      <w:numFmt w:val="bullet"/>
      <w:lvlText w:val="•"/>
      <w:lvlJc w:val="left"/>
      <w:pPr>
        <w:ind w:left="6128" w:hanging="360"/>
      </w:pPr>
      <w:rPr>
        <w:rFonts w:hint="default"/>
        <w:lang w:val="en-US" w:eastAsia="en-US" w:bidi="en-US"/>
      </w:rPr>
    </w:lvl>
    <w:lvl w:ilvl="7" w:tplc="4EC698B6">
      <w:numFmt w:val="bullet"/>
      <w:lvlText w:val="•"/>
      <w:lvlJc w:val="left"/>
      <w:pPr>
        <w:ind w:left="7006" w:hanging="360"/>
      </w:pPr>
      <w:rPr>
        <w:rFonts w:hint="default"/>
        <w:lang w:val="en-US" w:eastAsia="en-US" w:bidi="en-US"/>
      </w:rPr>
    </w:lvl>
    <w:lvl w:ilvl="8" w:tplc="2B107DD6">
      <w:numFmt w:val="bullet"/>
      <w:lvlText w:val="•"/>
      <w:lvlJc w:val="left"/>
      <w:pPr>
        <w:ind w:left="7884" w:hanging="360"/>
      </w:pPr>
      <w:rPr>
        <w:rFonts w:hint="default"/>
        <w:lang w:val="en-US" w:eastAsia="en-US" w:bidi="en-US"/>
      </w:rPr>
    </w:lvl>
  </w:abstractNum>
  <w:abstractNum w:abstractNumId="8" w15:restartNumberingAfterBreak="0">
    <w:nsid w:val="696C3408"/>
    <w:multiLevelType w:val="hybridMultilevel"/>
    <w:tmpl w:val="8D6878F0"/>
    <w:lvl w:ilvl="0" w:tplc="11508F82">
      <w:start w:val="1"/>
      <w:numFmt w:val="decimal"/>
      <w:lvlText w:val="%1."/>
      <w:lvlJc w:val="left"/>
      <w:pPr>
        <w:ind w:left="860" w:hanging="360"/>
      </w:pPr>
      <w:rPr>
        <w:rFonts w:ascii="Arial" w:eastAsia="Arial" w:hAnsi="Arial" w:cs="Arial" w:hint="default"/>
        <w:spacing w:val="-3"/>
        <w:w w:val="100"/>
        <w:sz w:val="24"/>
        <w:szCs w:val="24"/>
        <w:lang w:val="en-US" w:eastAsia="en-US" w:bidi="en-US"/>
      </w:rPr>
    </w:lvl>
    <w:lvl w:ilvl="1" w:tplc="0EC29CDE">
      <w:numFmt w:val="bullet"/>
      <w:lvlText w:val="•"/>
      <w:lvlJc w:val="left"/>
      <w:pPr>
        <w:ind w:left="1738" w:hanging="360"/>
      </w:pPr>
      <w:rPr>
        <w:rFonts w:hint="default"/>
        <w:lang w:val="en-US" w:eastAsia="en-US" w:bidi="en-US"/>
      </w:rPr>
    </w:lvl>
    <w:lvl w:ilvl="2" w:tplc="84E83BCA">
      <w:numFmt w:val="bullet"/>
      <w:lvlText w:val="•"/>
      <w:lvlJc w:val="left"/>
      <w:pPr>
        <w:ind w:left="2616" w:hanging="360"/>
      </w:pPr>
      <w:rPr>
        <w:rFonts w:hint="default"/>
        <w:lang w:val="en-US" w:eastAsia="en-US" w:bidi="en-US"/>
      </w:rPr>
    </w:lvl>
    <w:lvl w:ilvl="3" w:tplc="44B2E712">
      <w:numFmt w:val="bullet"/>
      <w:lvlText w:val="•"/>
      <w:lvlJc w:val="left"/>
      <w:pPr>
        <w:ind w:left="3494" w:hanging="360"/>
      </w:pPr>
      <w:rPr>
        <w:rFonts w:hint="default"/>
        <w:lang w:val="en-US" w:eastAsia="en-US" w:bidi="en-US"/>
      </w:rPr>
    </w:lvl>
    <w:lvl w:ilvl="4" w:tplc="45D20578">
      <w:numFmt w:val="bullet"/>
      <w:lvlText w:val="•"/>
      <w:lvlJc w:val="left"/>
      <w:pPr>
        <w:ind w:left="4372" w:hanging="360"/>
      </w:pPr>
      <w:rPr>
        <w:rFonts w:hint="default"/>
        <w:lang w:val="en-US" w:eastAsia="en-US" w:bidi="en-US"/>
      </w:rPr>
    </w:lvl>
    <w:lvl w:ilvl="5" w:tplc="0B88A89E">
      <w:numFmt w:val="bullet"/>
      <w:lvlText w:val="•"/>
      <w:lvlJc w:val="left"/>
      <w:pPr>
        <w:ind w:left="5250" w:hanging="360"/>
      </w:pPr>
      <w:rPr>
        <w:rFonts w:hint="default"/>
        <w:lang w:val="en-US" w:eastAsia="en-US" w:bidi="en-US"/>
      </w:rPr>
    </w:lvl>
    <w:lvl w:ilvl="6" w:tplc="237C9BEE">
      <w:numFmt w:val="bullet"/>
      <w:lvlText w:val="•"/>
      <w:lvlJc w:val="left"/>
      <w:pPr>
        <w:ind w:left="6128" w:hanging="360"/>
      </w:pPr>
      <w:rPr>
        <w:rFonts w:hint="default"/>
        <w:lang w:val="en-US" w:eastAsia="en-US" w:bidi="en-US"/>
      </w:rPr>
    </w:lvl>
    <w:lvl w:ilvl="7" w:tplc="8AECFABA">
      <w:numFmt w:val="bullet"/>
      <w:lvlText w:val="•"/>
      <w:lvlJc w:val="left"/>
      <w:pPr>
        <w:ind w:left="7006" w:hanging="360"/>
      </w:pPr>
      <w:rPr>
        <w:rFonts w:hint="default"/>
        <w:lang w:val="en-US" w:eastAsia="en-US" w:bidi="en-US"/>
      </w:rPr>
    </w:lvl>
    <w:lvl w:ilvl="8" w:tplc="5C92D242">
      <w:numFmt w:val="bullet"/>
      <w:lvlText w:val="•"/>
      <w:lvlJc w:val="left"/>
      <w:pPr>
        <w:ind w:left="7884" w:hanging="360"/>
      </w:pPr>
      <w:rPr>
        <w:rFonts w:hint="default"/>
        <w:lang w:val="en-US" w:eastAsia="en-US" w:bidi="en-US"/>
      </w:rPr>
    </w:lvl>
  </w:abstractNum>
  <w:abstractNum w:abstractNumId="9" w15:restartNumberingAfterBreak="0">
    <w:nsid w:val="6C3C16D8"/>
    <w:multiLevelType w:val="hybridMultilevel"/>
    <w:tmpl w:val="0D5E47A2"/>
    <w:lvl w:ilvl="0" w:tplc="5F686FB8">
      <w:start w:val="1"/>
      <w:numFmt w:val="decimal"/>
      <w:lvlText w:val="%1."/>
      <w:lvlJc w:val="left"/>
      <w:pPr>
        <w:ind w:left="860" w:hanging="360"/>
      </w:pPr>
      <w:rPr>
        <w:rFonts w:ascii="Arial" w:eastAsia="Arial" w:hAnsi="Arial" w:cs="Arial" w:hint="default"/>
        <w:spacing w:val="-22"/>
        <w:w w:val="100"/>
        <w:sz w:val="24"/>
        <w:szCs w:val="24"/>
        <w:lang w:val="en-US" w:eastAsia="en-US" w:bidi="en-US"/>
      </w:rPr>
    </w:lvl>
    <w:lvl w:ilvl="1" w:tplc="5096091E">
      <w:numFmt w:val="bullet"/>
      <w:lvlText w:val="•"/>
      <w:lvlJc w:val="left"/>
      <w:pPr>
        <w:ind w:left="1738" w:hanging="360"/>
      </w:pPr>
      <w:rPr>
        <w:rFonts w:hint="default"/>
        <w:lang w:val="en-US" w:eastAsia="en-US" w:bidi="en-US"/>
      </w:rPr>
    </w:lvl>
    <w:lvl w:ilvl="2" w:tplc="0B423A74">
      <w:numFmt w:val="bullet"/>
      <w:lvlText w:val="•"/>
      <w:lvlJc w:val="left"/>
      <w:pPr>
        <w:ind w:left="2616" w:hanging="360"/>
      </w:pPr>
      <w:rPr>
        <w:rFonts w:hint="default"/>
        <w:lang w:val="en-US" w:eastAsia="en-US" w:bidi="en-US"/>
      </w:rPr>
    </w:lvl>
    <w:lvl w:ilvl="3" w:tplc="EE64F55A">
      <w:numFmt w:val="bullet"/>
      <w:lvlText w:val="•"/>
      <w:lvlJc w:val="left"/>
      <w:pPr>
        <w:ind w:left="3494" w:hanging="360"/>
      </w:pPr>
      <w:rPr>
        <w:rFonts w:hint="default"/>
        <w:lang w:val="en-US" w:eastAsia="en-US" w:bidi="en-US"/>
      </w:rPr>
    </w:lvl>
    <w:lvl w:ilvl="4" w:tplc="28CEE64C">
      <w:numFmt w:val="bullet"/>
      <w:lvlText w:val="•"/>
      <w:lvlJc w:val="left"/>
      <w:pPr>
        <w:ind w:left="4372" w:hanging="360"/>
      </w:pPr>
      <w:rPr>
        <w:rFonts w:hint="default"/>
        <w:lang w:val="en-US" w:eastAsia="en-US" w:bidi="en-US"/>
      </w:rPr>
    </w:lvl>
    <w:lvl w:ilvl="5" w:tplc="AC802F98">
      <w:numFmt w:val="bullet"/>
      <w:lvlText w:val="•"/>
      <w:lvlJc w:val="left"/>
      <w:pPr>
        <w:ind w:left="5250" w:hanging="360"/>
      </w:pPr>
      <w:rPr>
        <w:rFonts w:hint="default"/>
        <w:lang w:val="en-US" w:eastAsia="en-US" w:bidi="en-US"/>
      </w:rPr>
    </w:lvl>
    <w:lvl w:ilvl="6" w:tplc="21203422">
      <w:numFmt w:val="bullet"/>
      <w:lvlText w:val="•"/>
      <w:lvlJc w:val="left"/>
      <w:pPr>
        <w:ind w:left="6128" w:hanging="360"/>
      </w:pPr>
      <w:rPr>
        <w:rFonts w:hint="default"/>
        <w:lang w:val="en-US" w:eastAsia="en-US" w:bidi="en-US"/>
      </w:rPr>
    </w:lvl>
    <w:lvl w:ilvl="7" w:tplc="52B67E76">
      <w:numFmt w:val="bullet"/>
      <w:lvlText w:val="•"/>
      <w:lvlJc w:val="left"/>
      <w:pPr>
        <w:ind w:left="7006" w:hanging="360"/>
      </w:pPr>
      <w:rPr>
        <w:rFonts w:hint="default"/>
        <w:lang w:val="en-US" w:eastAsia="en-US" w:bidi="en-US"/>
      </w:rPr>
    </w:lvl>
    <w:lvl w:ilvl="8" w:tplc="FE6C350E">
      <w:numFmt w:val="bullet"/>
      <w:lvlText w:val="•"/>
      <w:lvlJc w:val="left"/>
      <w:pPr>
        <w:ind w:left="7884" w:hanging="360"/>
      </w:pPr>
      <w:rPr>
        <w:rFonts w:hint="default"/>
        <w:lang w:val="en-US" w:eastAsia="en-US" w:bidi="en-US"/>
      </w:rPr>
    </w:lvl>
  </w:abstractNum>
  <w:abstractNum w:abstractNumId="10" w15:restartNumberingAfterBreak="0">
    <w:nsid w:val="73B378C6"/>
    <w:multiLevelType w:val="hybridMultilevel"/>
    <w:tmpl w:val="5022780C"/>
    <w:lvl w:ilvl="0" w:tplc="07045F2C">
      <w:start w:val="1"/>
      <w:numFmt w:val="decimal"/>
      <w:lvlText w:val="%1."/>
      <w:lvlJc w:val="left"/>
      <w:pPr>
        <w:ind w:left="860" w:hanging="360"/>
      </w:pPr>
      <w:rPr>
        <w:rFonts w:ascii="Arial" w:eastAsia="Arial" w:hAnsi="Arial" w:cs="Arial" w:hint="default"/>
        <w:spacing w:val="-3"/>
        <w:w w:val="100"/>
        <w:sz w:val="24"/>
        <w:szCs w:val="24"/>
        <w:lang w:val="en-US" w:eastAsia="en-US" w:bidi="en-US"/>
      </w:rPr>
    </w:lvl>
    <w:lvl w:ilvl="1" w:tplc="852C88CA">
      <w:numFmt w:val="bullet"/>
      <w:lvlText w:val="•"/>
      <w:lvlJc w:val="left"/>
      <w:pPr>
        <w:ind w:left="1738" w:hanging="360"/>
      </w:pPr>
      <w:rPr>
        <w:rFonts w:hint="default"/>
        <w:lang w:val="en-US" w:eastAsia="en-US" w:bidi="en-US"/>
      </w:rPr>
    </w:lvl>
    <w:lvl w:ilvl="2" w:tplc="154A1652">
      <w:numFmt w:val="bullet"/>
      <w:lvlText w:val="•"/>
      <w:lvlJc w:val="left"/>
      <w:pPr>
        <w:ind w:left="2616" w:hanging="360"/>
      </w:pPr>
      <w:rPr>
        <w:rFonts w:hint="default"/>
        <w:lang w:val="en-US" w:eastAsia="en-US" w:bidi="en-US"/>
      </w:rPr>
    </w:lvl>
    <w:lvl w:ilvl="3" w:tplc="BFE2DC0A">
      <w:numFmt w:val="bullet"/>
      <w:lvlText w:val="•"/>
      <w:lvlJc w:val="left"/>
      <w:pPr>
        <w:ind w:left="3494" w:hanging="360"/>
      </w:pPr>
      <w:rPr>
        <w:rFonts w:hint="default"/>
        <w:lang w:val="en-US" w:eastAsia="en-US" w:bidi="en-US"/>
      </w:rPr>
    </w:lvl>
    <w:lvl w:ilvl="4" w:tplc="ED72E9D8">
      <w:numFmt w:val="bullet"/>
      <w:lvlText w:val="•"/>
      <w:lvlJc w:val="left"/>
      <w:pPr>
        <w:ind w:left="4372" w:hanging="360"/>
      </w:pPr>
      <w:rPr>
        <w:rFonts w:hint="default"/>
        <w:lang w:val="en-US" w:eastAsia="en-US" w:bidi="en-US"/>
      </w:rPr>
    </w:lvl>
    <w:lvl w:ilvl="5" w:tplc="C8DC4D36">
      <w:numFmt w:val="bullet"/>
      <w:lvlText w:val="•"/>
      <w:lvlJc w:val="left"/>
      <w:pPr>
        <w:ind w:left="5250" w:hanging="360"/>
      </w:pPr>
      <w:rPr>
        <w:rFonts w:hint="default"/>
        <w:lang w:val="en-US" w:eastAsia="en-US" w:bidi="en-US"/>
      </w:rPr>
    </w:lvl>
    <w:lvl w:ilvl="6" w:tplc="8FBCB05C">
      <w:numFmt w:val="bullet"/>
      <w:lvlText w:val="•"/>
      <w:lvlJc w:val="left"/>
      <w:pPr>
        <w:ind w:left="6128" w:hanging="360"/>
      </w:pPr>
      <w:rPr>
        <w:rFonts w:hint="default"/>
        <w:lang w:val="en-US" w:eastAsia="en-US" w:bidi="en-US"/>
      </w:rPr>
    </w:lvl>
    <w:lvl w:ilvl="7" w:tplc="3F423AE2">
      <w:numFmt w:val="bullet"/>
      <w:lvlText w:val="•"/>
      <w:lvlJc w:val="left"/>
      <w:pPr>
        <w:ind w:left="7006" w:hanging="360"/>
      </w:pPr>
      <w:rPr>
        <w:rFonts w:hint="default"/>
        <w:lang w:val="en-US" w:eastAsia="en-US" w:bidi="en-US"/>
      </w:rPr>
    </w:lvl>
    <w:lvl w:ilvl="8" w:tplc="79C4CE20">
      <w:numFmt w:val="bullet"/>
      <w:lvlText w:val="•"/>
      <w:lvlJc w:val="left"/>
      <w:pPr>
        <w:ind w:left="7884" w:hanging="360"/>
      </w:pPr>
      <w:rPr>
        <w:rFonts w:hint="default"/>
        <w:lang w:val="en-US" w:eastAsia="en-US" w:bidi="en-US"/>
      </w:rPr>
    </w:lvl>
  </w:abstractNum>
  <w:num w:numId="1">
    <w:abstractNumId w:val="2"/>
  </w:num>
  <w:num w:numId="2">
    <w:abstractNumId w:val="7"/>
  </w:num>
  <w:num w:numId="3">
    <w:abstractNumId w:val="9"/>
  </w:num>
  <w:num w:numId="4">
    <w:abstractNumId w:val="6"/>
  </w:num>
  <w:num w:numId="5">
    <w:abstractNumId w:val="4"/>
  </w:num>
  <w:num w:numId="6">
    <w:abstractNumId w:val="1"/>
  </w:num>
  <w:num w:numId="7">
    <w:abstractNumId w:val="10"/>
  </w:num>
  <w:num w:numId="8">
    <w:abstractNumId w:val="0"/>
  </w:num>
  <w:num w:numId="9">
    <w:abstractNumId w:val="3"/>
  </w:num>
  <w:num w:numId="10">
    <w:abstractNumId w:val="5"/>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eresa FR">
    <w15:presenceInfo w15:providerId="Windows Live" w15:userId="5a815a564a2d4d8e"/>
  </w15:person>
  <w15:person w15:author="Kelly Costello">
    <w15:presenceInfo w15:providerId="AD" w15:userId="S-1-5-21-536971071-1176733497-856364134-1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C02B22"/>
    <w:rsid w:val="001F4903"/>
    <w:rsid w:val="002D0B32"/>
    <w:rsid w:val="00350420"/>
    <w:rsid w:val="004131C6"/>
    <w:rsid w:val="007534AB"/>
    <w:rsid w:val="00967F96"/>
    <w:rsid w:val="00A46298"/>
    <w:rsid w:val="00B241F4"/>
    <w:rsid w:val="00C02B22"/>
    <w:rsid w:val="00D863F5"/>
    <w:rsid w:val="00DA071C"/>
    <w:rsid w:val="00F538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AF72A92"/>
  <w15:docId w15:val="{2243DF77-2103-4803-9079-018B6AFCF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eastAsia="Arial" w:hAnsi="Arial" w:cs="Arial"/>
      <w:lang w:bidi="en-US"/>
    </w:rPr>
  </w:style>
  <w:style w:type="paragraph" w:styleId="Heading1">
    <w:name w:val="heading 1"/>
    <w:basedOn w:val="Normal"/>
    <w:uiPriority w:val="9"/>
    <w:qFormat/>
    <w:pPr>
      <w:spacing w:before="79"/>
      <w:ind w:right="135"/>
      <w:outlineLvl w:val="0"/>
    </w:pPr>
    <w:rPr>
      <w:b/>
      <w:bCs/>
      <w:sz w:val="28"/>
      <w:szCs w:val="28"/>
    </w:rPr>
  </w:style>
  <w:style w:type="paragraph" w:styleId="Heading2">
    <w:name w:val="heading 2"/>
    <w:basedOn w:val="Normal"/>
    <w:uiPriority w:val="9"/>
    <w:unhideWhenUsed/>
    <w:qFormat/>
    <w:pPr>
      <w:ind w:left="140"/>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860" w:hanging="360"/>
      <w:jc w:val="both"/>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1F49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4903"/>
    <w:rPr>
      <w:rFonts w:ascii="Segoe UI" w:eastAsia="Arial" w:hAnsi="Segoe UI" w:cs="Segoe UI"/>
      <w:sz w:val="18"/>
      <w:szCs w:val="18"/>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6</Pages>
  <Words>2036</Words>
  <Characters>11606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Jamie Barancic</dc:creator>
  <cp:lastModifiedBy>Kelly Costello</cp:lastModifiedBy>
  <cp:revision>10</cp:revision>
  <dcterms:created xsi:type="dcterms:W3CDTF">2024-01-26T00:01:00Z</dcterms:created>
  <dcterms:modified xsi:type="dcterms:W3CDTF">2024-09-27T23:22:00Z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2021-01-22T00:00:00Z</vt:filetime>
  </property>
  <property fmtid="{D5CDD505-2E9C-101B-9397-08002B2CF9AE}" pid="3" name="Creator">
    <vt:lpwstr>Acrobat PDFMaker 19 for Word</vt:lpwstr>
  </property>
  <property fmtid="{D5CDD505-2E9C-101B-9397-08002B2CF9AE}" pid="4" name="LastSaved">
    <vt:filetime>2024-01-26T00:00:00Z</vt:filetime>
  </property>
</Properties>
</file>